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https://www.velvetjobs.com/job-descriptions/administration-representative</w:t>
        </w:r>
      </w:hyperlink>
    </w:p>
    <w:p>
      <w:pPr>
        <w:pStyle w:val="Heading1"/>
      </w:pPr>
      <w:bookmarkStart w:id="21" w:name="example-of-administration-representative-job-description"/>
      <w:r>
        <w:t xml:space="preserve">Example of Administration Representative Job Description</w:t>
      </w:r>
      <w:bookmarkEnd w:id="21"/>
    </w:p>
    <w:p>
      <w:pPr>
        <w:pStyle w:val="Compact"/>
      </w:pPr>
      <w:r>
        <w:t xml:space="preserve">Our innovative and growing company is looking for an administration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nistration-representative"/>
      <w:r>
        <w:t xml:space="preserve">Responsibilities for administration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Entering employer information into the Employer setup access database</w:t>
      </w:r>
    </w:p>
    <w:p>
      <w:pPr>
        <w:pStyle w:val="Compact"/>
        <w:numPr>
          <w:numId w:val="1001"/>
          <w:ilvl w:val="0"/>
        </w:numPr>
      </w:pPr>
      <w:r>
        <w:t xml:space="preserve">Research and resolve participant escalations regarding their accounts on multiple data bases</w:t>
      </w:r>
    </w:p>
    <w:p>
      <w:pPr>
        <w:pStyle w:val="Compact"/>
        <w:numPr>
          <w:numId w:val="1001"/>
          <w:ilvl w:val="0"/>
        </w:numPr>
      </w:pPr>
      <w:r>
        <w:t xml:space="preserve">Processes incoming annuity administration requests which may include partial and full withdrawals, beneficiary and ownership changes, questions regarding complex contract provisions or values, annuitization quotes and illustrations</w:t>
      </w:r>
    </w:p>
    <w:p>
      <w:pPr>
        <w:pStyle w:val="Compact"/>
        <w:numPr>
          <w:numId w:val="1001"/>
          <w:ilvl w:val="0"/>
        </w:numPr>
      </w:pPr>
      <w:r>
        <w:t xml:space="preserve">Calculates taxable implications of financial transactions and reporting as needed to comply with state and federal regulations</w:t>
      </w:r>
    </w:p>
    <w:p>
      <w:pPr>
        <w:pStyle w:val="Compact"/>
        <w:numPr>
          <w:numId w:val="1001"/>
          <w:ilvl w:val="0"/>
        </w:numPr>
      </w:pPr>
      <w:r>
        <w:t xml:space="preserve">Print, sign and notarize all vehicle order related paperwork (MCO, bill of sale, power of attorney, ) through VAPR while checking for accuracy, distribute to VACs for L&amp;T and ship paperwork and plates to intended recipients</w:t>
      </w:r>
    </w:p>
    <w:p>
      <w:pPr>
        <w:pStyle w:val="Compact"/>
        <w:numPr>
          <w:numId w:val="1001"/>
          <w:ilvl w:val="0"/>
        </w:numPr>
      </w:pPr>
      <w:r>
        <w:t xml:space="preserve">Coordinate with groups, customers and vendors during the quoting and move process of the Transportation program through Service Now</w:t>
      </w:r>
    </w:p>
    <w:p>
      <w:pPr>
        <w:pStyle w:val="Compact"/>
        <w:numPr>
          <w:numId w:val="1001"/>
          <w:ilvl w:val="0"/>
        </w:numPr>
      </w:pPr>
      <w:r>
        <w:t xml:space="preserve">Deliver a consistent high level of customer service to internal and external customers and contacts while developing and maintaining strong Group, team and vendor relationships</w:t>
      </w:r>
    </w:p>
    <w:p>
      <w:pPr>
        <w:pStyle w:val="Compact"/>
        <w:numPr>
          <w:numId w:val="1001"/>
          <w:ilvl w:val="0"/>
        </w:numPr>
      </w:pPr>
      <w:r>
        <w:t xml:space="preserve">Print, review, update order status in NVA Backlog system and create files for new vehicle orders</w:t>
      </w:r>
    </w:p>
    <w:p>
      <w:pPr>
        <w:pStyle w:val="Compact"/>
        <w:numPr>
          <w:numId w:val="1001"/>
          <w:ilvl w:val="0"/>
        </w:numPr>
      </w:pPr>
      <w:r>
        <w:t xml:space="preserve">Assist with dealer follow up and updating Edge including payment to dealer for Courtesy Delivery and stock purchases, temp tag management and various other duties</w:t>
      </w:r>
    </w:p>
    <w:p>
      <w:pPr>
        <w:pStyle w:val="Compact"/>
        <w:numPr>
          <w:numId w:val="1001"/>
          <w:ilvl w:val="0"/>
        </w:numPr>
      </w:pPr>
      <w:r>
        <w:t xml:space="preserve">Run department reporting and monitor results to ensure accuracy</w:t>
      </w:r>
    </w:p>
    <w:p>
      <w:pPr>
        <w:pStyle w:val="Heading2"/>
      </w:pPr>
      <w:bookmarkStart w:id="23" w:name="qualifications-for-administration-representative"/>
      <w:r>
        <w:t xml:space="preserve">Qualifications for administration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math, data entry, typing, spelling and grammar, for whichtest are required</w:t>
      </w:r>
    </w:p>
    <w:p>
      <w:pPr>
        <w:pStyle w:val="Compact"/>
        <w:numPr>
          <w:numId w:val="1002"/>
          <w:ilvl w:val="0"/>
        </w:numPr>
      </w:pPr>
      <w:r>
        <w:t xml:space="preserve">Ability to diagnose, analyze and solve a variety of quantitative and qualitative</w:t>
      </w:r>
    </w:p>
    <w:p>
      <w:pPr>
        <w:pStyle w:val="Compact"/>
        <w:numPr>
          <w:numId w:val="1002"/>
          <w:ilvl w:val="0"/>
        </w:numPr>
      </w:pPr>
      <w:r>
        <w:t xml:space="preserve">Previous cash handling/ basic accounting experience</w:t>
      </w:r>
    </w:p>
    <w:p>
      <w:pPr>
        <w:pStyle w:val="Compact"/>
        <w:numPr>
          <w:numId w:val="1002"/>
          <w:ilvl w:val="0"/>
        </w:numPr>
      </w:pPr>
      <w:r>
        <w:t xml:space="preserve">Schedule flexibility due to business demands</w:t>
      </w:r>
    </w:p>
    <w:p>
      <w:pPr>
        <w:pStyle w:val="Compact"/>
        <w:numPr>
          <w:numId w:val="1002"/>
          <w:ilvl w:val="0"/>
        </w:numPr>
      </w:pPr>
      <w:r>
        <w:t xml:space="preserve">Minimum one year administrative experience in an office environment</w:t>
      </w:r>
    </w:p>
    <w:p>
      <w:pPr>
        <w:pStyle w:val="Compact"/>
        <w:numPr>
          <w:numId w:val="1002"/>
          <w:ilvl w:val="0"/>
        </w:numPr>
      </w:pPr>
      <w:r>
        <w:t xml:space="preserve">Numerate - you will be required to carry out pension calculations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on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on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2021-10-28T12:50:58Z</dcterms:created>
  <dcterms:modified xsi:type="dcterms:W3CDTF">2021-10-28T12:50:58Z</dcterms:modified>
</cp:coreProperties>
</file>