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https://www.velvetjobs.com/job-descriptions/administration-executive</w:t>
        </w:r>
      </w:hyperlink>
    </w:p>
    <w:p>
      <w:pPr>
        <w:pStyle w:val="Heading1"/>
      </w:pPr>
      <w:bookmarkStart w:id="21" w:name="example-of-administration-executive-job-description"/>
      <w:r>
        <w:t xml:space="preserve">Example of Administration Executive Job Description</w:t>
      </w:r>
      <w:bookmarkEnd w:id="21"/>
    </w:p>
    <w:p>
      <w:pPr>
        <w:pStyle w:val="Compact"/>
      </w:pPr>
      <w:r>
        <w:t xml:space="preserve">Our company is searching for experienced candidates for the position of administration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on-executive"/>
      <w:r>
        <w:t xml:space="preserve">Responsibilities for administration executive</w:t>
      </w:r>
      <w:bookmarkEnd w:id="22"/>
    </w:p>
    <w:p>
      <w:pPr>
        <w:pStyle w:val="Compact"/>
        <w:numPr>
          <w:numId w:val="1001"/>
          <w:ilvl w:val="0"/>
        </w:numPr>
      </w:pPr>
      <w:r>
        <w:t xml:space="preserve">Create / maintain calendar and coordinate meetings avoiding scheduling conflicts</w:t>
      </w:r>
    </w:p>
    <w:p>
      <w:pPr>
        <w:pStyle w:val="Compact"/>
        <w:numPr>
          <w:numId w:val="1001"/>
          <w:ilvl w:val="0"/>
        </w:numPr>
      </w:pPr>
      <w:r>
        <w:t xml:space="preserve">Act as a good ambassador for the department</w:t>
      </w:r>
    </w:p>
    <w:p>
      <w:pPr>
        <w:pStyle w:val="Compact"/>
        <w:numPr>
          <w:numId w:val="1001"/>
          <w:ilvl w:val="0"/>
        </w:numPr>
      </w:pPr>
      <w:r>
        <w:t xml:space="preserve">Manage priorities, deliver results as planned and monitor progress towards goals</w:t>
      </w:r>
    </w:p>
    <w:p>
      <w:pPr>
        <w:pStyle w:val="Compact"/>
        <w:numPr>
          <w:numId w:val="1001"/>
          <w:ilvl w:val="0"/>
        </w:numPr>
      </w:pPr>
      <w:r>
        <w:t xml:space="preserve">Handle multiple assignments flawlessly and have the ability to consistently focus on the required details</w:t>
      </w:r>
    </w:p>
    <w:p>
      <w:pPr>
        <w:pStyle w:val="Compact"/>
        <w:numPr>
          <w:numId w:val="1001"/>
          <w:ilvl w:val="0"/>
        </w:numPr>
      </w:pPr>
      <w:r>
        <w:t xml:space="preserve">Proactively determine needs of both the leader and the department and take actions to provide effective and efficiency support</w:t>
      </w:r>
    </w:p>
    <w:p>
      <w:pPr>
        <w:pStyle w:val="Compact"/>
        <w:numPr>
          <w:numId w:val="1001"/>
          <w:ilvl w:val="0"/>
        </w:numPr>
      </w:pPr>
      <w:r>
        <w:t xml:space="preserve">Build good relationships with other administrators in order to be able to schedule meetings timely that meet the needs of folks in different time zones</w:t>
      </w:r>
    </w:p>
    <w:p>
      <w:pPr>
        <w:pStyle w:val="Compact"/>
        <w:numPr>
          <w:numId w:val="1001"/>
          <w:ilvl w:val="0"/>
        </w:numPr>
      </w:pPr>
      <w:r>
        <w:t xml:space="preserve">Interact with individuals at all levels of the organization, both onsite and offsite team members</w:t>
      </w:r>
    </w:p>
    <w:p>
      <w:pPr>
        <w:pStyle w:val="Compact"/>
        <w:numPr>
          <w:numId w:val="1001"/>
          <w:ilvl w:val="0"/>
        </w:numPr>
      </w:pPr>
      <w:r>
        <w:t xml:space="preserve">Communicate (speak, listen and write) clearly, effectively and timely using effective communication tools and techniques</w:t>
      </w:r>
    </w:p>
    <w:p>
      <w:pPr>
        <w:pStyle w:val="Compact"/>
        <w:numPr>
          <w:numId w:val="1001"/>
          <w:ilvl w:val="0"/>
        </w:numPr>
      </w:pPr>
      <w:r>
        <w:t xml:space="preserve">Evaluate incoming calls / requests in terms of importance and use independent judgment to make the right call</w:t>
      </w:r>
    </w:p>
    <w:p>
      <w:pPr>
        <w:pStyle w:val="Compact"/>
        <w:numPr>
          <w:numId w:val="1001"/>
          <w:ilvl w:val="0"/>
        </w:numPr>
      </w:pPr>
      <w:r>
        <w:t xml:space="preserve">Leverage the appropriate technology to book meetings (e.g., conference rooms, catering, WebEx, tele-presence)</w:t>
      </w:r>
    </w:p>
    <w:p>
      <w:pPr>
        <w:pStyle w:val="Heading2"/>
      </w:pPr>
      <w:bookmarkStart w:id="23" w:name="qualifications-for-administration-executive"/>
      <w:r>
        <w:t xml:space="preserve">Qualifications for administration executive</w:t>
      </w:r>
      <w:bookmarkEnd w:id="23"/>
    </w:p>
    <w:p>
      <w:pPr>
        <w:pStyle w:val="Compact"/>
        <w:numPr>
          <w:numId w:val="1002"/>
          <w:ilvl w:val="0"/>
        </w:numPr>
      </w:pPr>
      <w:r>
        <w:t xml:space="preserve">Decision regarding identifying and ensure cleaning of areas in Buildings</w:t>
      </w:r>
    </w:p>
    <w:p>
      <w:pPr>
        <w:pStyle w:val="Compact"/>
        <w:numPr>
          <w:numId w:val="1002"/>
          <w:ilvl w:val="0"/>
        </w:numPr>
      </w:pPr>
      <w:r>
        <w:t xml:space="preserve">Decision regarding timely closure of all Helpdesk calls in system</w:t>
      </w:r>
    </w:p>
    <w:p>
      <w:pPr>
        <w:pStyle w:val="Compact"/>
        <w:numPr>
          <w:numId w:val="1002"/>
          <w:ilvl w:val="0"/>
        </w:numPr>
      </w:pPr>
      <w:r>
        <w:t xml:space="preserve">Decision regarding resolution of escalations / exceptions</w:t>
      </w:r>
    </w:p>
    <w:p>
      <w:pPr>
        <w:pStyle w:val="Compact"/>
        <w:numPr>
          <w:numId w:val="1002"/>
          <w:ilvl w:val="0"/>
        </w:numPr>
      </w:pPr>
      <w:r>
        <w:t xml:space="preserve">Minimum 5 years of experience or 7 years preferred supervising administrative operations of multi-faceted Department</w:t>
      </w:r>
    </w:p>
    <w:p>
      <w:pPr>
        <w:pStyle w:val="Compact"/>
        <w:numPr>
          <w:numId w:val="1002"/>
          <w:ilvl w:val="0"/>
        </w:numPr>
      </w:pPr>
      <w:r>
        <w:t xml:space="preserve">5 yrs of relevant experience in General Administration</w:t>
      </w:r>
    </w:p>
    <w:p>
      <w:pPr>
        <w:pStyle w:val="Compact"/>
        <w:numPr>
          <w:numId w:val="1002"/>
          <w:ilvl w:val="0"/>
        </w:numPr>
      </w:pPr>
      <w:r>
        <w:t xml:space="preserve">At least 5 years – preferably 7 years – of increasingly responsible office experience with Senior Level Executives, to include office administration and executive assistance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2021-10-28T13:35:18Z</dcterms:created>
  <dcterms:modified xsi:type="dcterms:W3CDTF">2021-10-28T13:35:18Z</dcterms:modified>
</cp:coreProperties>
</file>