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https://www.velvetjobs.com/job-descriptions/admin-specialist</w:t>
        </w:r>
      </w:hyperlink>
    </w:p>
    <w:p>
      <w:pPr>
        <w:pStyle w:val="Heading1"/>
      </w:pPr>
      <w:bookmarkStart w:id="21" w:name="example-of-admin-specialist-job-description"/>
      <w:r>
        <w:t xml:space="preserve">Example of Admin Specialist Job Description</w:t>
      </w:r>
      <w:bookmarkEnd w:id="21"/>
    </w:p>
    <w:p>
      <w:pPr>
        <w:pStyle w:val="Compact"/>
      </w:pPr>
      <w:r>
        <w:t xml:space="preserve">Our company is searching for experienced candidates for the position of admin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specialist"/>
      <w:r>
        <w:t xml:space="preserve">Responsibilities for admin specialist</w:t>
      </w:r>
      <w:bookmarkEnd w:id="22"/>
    </w:p>
    <w:p>
      <w:pPr>
        <w:pStyle w:val="Compact"/>
        <w:numPr>
          <w:numId w:val="1001"/>
          <w:ilvl w:val="0"/>
        </w:numPr>
      </w:pPr>
      <w:r>
        <w:t xml:space="preserve">Communicate with Deployment Manager, Learning Specialist, vendors and venues, learners, line- and HR-managers on the training planning and details</w:t>
      </w:r>
    </w:p>
    <w:p>
      <w:pPr>
        <w:pStyle w:val="Compact"/>
        <w:numPr>
          <w:numId w:val="1001"/>
          <w:ilvl w:val="0"/>
        </w:numPr>
      </w:pPr>
      <w:r>
        <w:t xml:space="preserve">Coordinate and supervise all administrative, budgetary, domestic sales and marketing activities for an academic unit or departmental business unit</w:t>
      </w:r>
    </w:p>
    <w:p>
      <w:pPr>
        <w:pStyle w:val="Compact"/>
        <w:numPr>
          <w:numId w:val="1001"/>
          <w:ilvl w:val="0"/>
        </w:numPr>
      </w:pPr>
      <w:r>
        <w:t xml:space="preserve">May be responsible for technical documentation, editing and compiling and producing materials required for final publication</w:t>
      </w:r>
    </w:p>
    <w:p>
      <w:pPr>
        <w:pStyle w:val="Compact"/>
        <w:numPr>
          <w:numId w:val="1001"/>
          <w:ilvl w:val="0"/>
        </w:numPr>
      </w:pPr>
      <w:r>
        <w:t xml:space="preserve">May produce advertising and promotional material used in trade magazines and at trade shows</w:t>
      </w:r>
    </w:p>
    <w:p>
      <w:pPr>
        <w:pStyle w:val="Compact"/>
        <w:numPr>
          <w:numId w:val="1001"/>
          <w:ilvl w:val="0"/>
        </w:numPr>
      </w:pPr>
      <w:r>
        <w:t xml:space="preserve">Act as point of contact for meeting arrangements, create agendas, arrange events and event-planning, attend seminars, create and distribute hand-outs, coordinate refreshments, mail-outs, create presentations and maintain assigned websites for the unit</w:t>
      </w:r>
    </w:p>
    <w:p>
      <w:pPr>
        <w:pStyle w:val="Compact"/>
        <w:numPr>
          <w:numId w:val="1001"/>
          <w:ilvl w:val="0"/>
        </w:numPr>
      </w:pPr>
      <w:r>
        <w:t xml:space="preserve">May develop the marketing plan for the division or unit and track the project deliverable</w:t>
      </w:r>
    </w:p>
    <w:p>
      <w:pPr>
        <w:pStyle w:val="Compact"/>
        <w:numPr>
          <w:numId w:val="1001"/>
          <w:ilvl w:val="0"/>
        </w:numPr>
      </w:pPr>
      <w:r>
        <w:t xml:space="preserve">May manage the implementation steps to include identifying participants, constructing data mining forms, soliciting member information, configuring databases, setting-up host server, populating and maintaining websites for the unit</w:t>
      </w:r>
    </w:p>
    <w:p>
      <w:pPr>
        <w:pStyle w:val="Compact"/>
        <w:numPr>
          <w:numId w:val="1001"/>
          <w:ilvl w:val="0"/>
        </w:numPr>
      </w:pPr>
      <w:r>
        <w:t xml:space="preserve">Create and process expense reports, vendor payments, invoices</w:t>
      </w:r>
    </w:p>
    <w:p>
      <w:pPr>
        <w:pStyle w:val="Compact"/>
        <w:numPr>
          <w:numId w:val="1001"/>
          <w:ilvl w:val="0"/>
        </w:numPr>
      </w:pPr>
      <w:r>
        <w:t xml:space="preserve">Billing audits for unused mobility devices (conducted monthly)</w:t>
      </w:r>
    </w:p>
    <w:p>
      <w:pPr>
        <w:pStyle w:val="Compact"/>
        <w:numPr>
          <w:numId w:val="1001"/>
          <w:ilvl w:val="0"/>
        </w:numPr>
      </w:pPr>
      <w:r>
        <w:t xml:space="preserve">Work with Denali to ensure branches that have Due Back devices are shipping them back in</w:t>
      </w:r>
    </w:p>
    <w:p>
      <w:pPr>
        <w:pStyle w:val="Heading2"/>
      </w:pPr>
      <w:bookmarkStart w:id="23" w:name="qualifications-for-admin-specialist"/>
      <w:r>
        <w:t xml:space="preserve">Qualifications for admin specialist</w:t>
      </w:r>
      <w:bookmarkEnd w:id="23"/>
    </w:p>
    <w:p>
      <w:pPr>
        <w:pStyle w:val="Compact"/>
        <w:numPr>
          <w:numId w:val="1002"/>
          <w:ilvl w:val="0"/>
        </w:numPr>
      </w:pPr>
      <w:r>
        <w:t xml:space="preserve">MS Certified preferred</w:t>
      </w:r>
    </w:p>
    <w:p>
      <w:pPr>
        <w:pStyle w:val="Compact"/>
        <w:numPr>
          <w:numId w:val="1002"/>
          <w:ilvl w:val="0"/>
        </w:numPr>
      </w:pPr>
      <w:r>
        <w:t xml:space="preserve">Networking and the associated applications</w:t>
      </w:r>
    </w:p>
    <w:p>
      <w:pPr>
        <w:pStyle w:val="Compact"/>
        <w:numPr>
          <w:numId w:val="1002"/>
          <w:ilvl w:val="0"/>
        </w:numPr>
      </w:pPr>
      <w:r>
        <w:t xml:space="preserve">Server Operating Systems and tools</w:t>
      </w:r>
    </w:p>
    <w:p>
      <w:pPr>
        <w:pStyle w:val="Compact"/>
        <w:numPr>
          <w:numId w:val="1002"/>
          <w:ilvl w:val="0"/>
        </w:numPr>
      </w:pPr>
      <w:r>
        <w:t xml:space="preserve">Email configurations and support</w:t>
      </w:r>
    </w:p>
    <w:p>
      <w:pPr>
        <w:pStyle w:val="Compact"/>
        <w:numPr>
          <w:numId w:val="1002"/>
          <w:ilvl w:val="0"/>
        </w:numPr>
      </w:pPr>
      <w:r>
        <w:t xml:space="preserve">Virus removal theory</w:t>
      </w:r>
    </w:p>
    <w:p>
      <w:pPr>
        <w:pStyle w:val="Compact"/>
        <w:numPr>
          <w:numId w:val="1002"/>
          <w:ilvl w:val="0"/>
        </w:numPr>
      </w:pPr>
      <w:r>
        <w:t xml:space="preserve">Workstation backup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