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https://www.velvetjobs.com/job-descriptions/admin-secretary</w:t>
        </w:r>
      </w:hyperlink>
    </w:p>
    <w:p>
      <w:pPr>
        <w:pStyle w:val="Heading1"/>
      </w:pPr>
      <w:bookmarkStart w:id="21" w:name="example-of-admin-secretary-job-description"/>
      <w:r>
        <w:t xml:space="preserve">Example of Admin Secretary Job Description</w:t>
      </w:r>
      <w:bookmarkEnd w:id="21"/>
    </w:p>
    <w:p>
      <w:pPr>
        <w:pStyle w:val="Compact"/>
      </w:pPr>
      <w:r>
        <w:t xml:space="preserve">Our innovative and growing company is looking to fill the role of admin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secretary"/>
      <w:r>
        <w:t xml:space="preserve">Responsibilities for admin secretary</w:t>
      </w:r>
      <w:bookmarkEnd w:id="22"/>
    </w:p>
    <w:p>
      <w:pPr>
        <w:pStyle w:val="Compact"/>
        <w:numPr>
          <w:numId w:val="1001"/>
          <w:ilvl w:val="0"/>
        </w:numPr>
      </w:pPr>
      <w:r>
        <w:t xml:space="preserve">Medical Record requests</w:t>
      </w:r>
    </w:p>
    <w:p>
      <w:pPr>
        <w:pStyle w:val="Compact"/>
        <w:numPr>
          <w:numId w:val="1001"/>
          <w:ilvl w:val="0"/>
        </w:numPr>
      </w:pPr>
      <w:r>
        <w:t xml:space="preserve">Police and Fire Co</w:t>
      </w:r>
    </w:p>
    <w:p>
      <w:pPr>
        <w:pStyle w:val="Compact"/>
        <w:numPr>
          <w:numId w:val="1001"/>
          <w:ilvl w:val="0"/>
        </w:numPr>
      </w:pPr>
      <w:r>
        <w:t xml:space="preserve">Patient calls</w:t>
      </w:r>
    </w:p>
    <w:p>
      <w:pPr>
        <w:pStyle w:val="Compact"/>
        <w:numPr>
          <w:numId w:val="1001"/>
          <w:ilvl w:val="0"/>
        </w:numPr>
      </w:pPr>
      <w:r>
        <w:t xml:space="preserve">CVA/TIA report</w:t>
      </w:r>
    </w:p>
    <w:p>
      <w:pPr>
        <w:pStyle w:val="Compact"/>
        <w:numPr>
          <w:numId w:val="1001"/>
          <w:ilvl w:val="0"/>
        </w:numPr>
      </w:pPr>
      <w:r>
        <w:t xml:space="preserve">Transfer report</w:t>
      </w:r>
    </w:p>
    <w:p>
      <w:pPr>
        <w:pStyle w:val="Compact"/>
        <w:numPr>
          <w:numId w:val="1001"/>
          <w:ilvl w:val="0"/>
        </w:numPr>
      </w:pPr>
      <w:r>
        <w:t xml:space="preserve">EKG report</w:t>
      </w:r>
    </w:p>
    <w:p>
      <w:pPr>
        <w:pStyle w:val="Compact"/>
        <w:numPr>
          <w:numId w:val="1001"/>
          <w:ilvl w:val="0"/>
        </w:numPr>
      </w:pPr>
      <w:r>
        <w:t xml:space="preserve">Restraint report compliance</w:t>
      </w:r>
    </w:p>
    <w:p>
      <w:pPr>
        <w:pStyle w:val="Compact"/>
        <w:numPr>
          <w:numId w:val="1001"/>
          <w:ilvl w:val="0"/>
        </w:numPr>
      </w:pPr>
      <w:r>
        <w:t xml:space="preserve">DUI forms</w:t>
      </w:r>
    </w:p>
    <w:p>
      <w:pPr>
        <w:pStyle w:val="Compact"/>
        <w:numPr>
          <w:numId w:val="1001"/>
          <w:ilvl w:val="0"/>
        </w:numPr>
      </w:pPr>
      <w:r>
        <w:t xml:space="preserve">Seizure reporting</w:t>
      </w:r>
    </w:p>
    <w:p>
      <w:pPr>
        <w:pStyle w:val="Compact"/>
        <w:numPr>
          <w:numId w:val="1001"/>
          <w:ilvl w:val="0"/>
        </w:numPr>
      </w:pPr>
      <w:r>
        <w:t xml:space="preserve">Maintaining and organizing on-call schedules from multiple departments</w:t>
      </w:r>
    </w:p>
    <w:p>
      <w:pPr>
        <w:pStyle w:val="Heading2"/>
      </w:pPr>
      <w:bookmarkStart w:id="23" w:name="qualifications-for-admin-secretary"/>
      <w:r>
        <w:t xml:space="preserve">Qualifications for admin secretary</w:t>
      </w:r>
      <w:bookmarkEnd w:id="23"/>
    </w:p>
    <w:p>
      <w:pPr>
        <w:pStyle w:val="Compact"/>
        <w:numPr>
          <w:numId w:val="1002"/>
          <w:ilvl w:val="0"/>
        </w:numPr>
      </w:pPr>
      <w:r>
        <w:t xml:space="preserve">Clear understanding of Confidentiality and Information Governance</w:t>
      </w:r>
    </w:p>
    <w:p>
      <w:pPr>
        <w:pStyle w:val="Compact"/>
        <w:numPr>
          <w:numId w:val="1002"/>
          <w:ilvl w:val="0"/>
        </w:numPr>
      </w:pPr>
      <w:r>
        <w:t xml:space="preserve">Position requires the exercise of independent judgment and discretion</w:t>
      </w:r>
    </w:p>
    <w:p>
      <w:pPr>
        <w:pStyle w:val="Compact"/>
        <w:numPr>
          <w:numId w:val="1002"/>
          <w:ilvl w:val="0"/>
        </w:numPr>
      </w:pPr>
      <w:r>
        <w:t xml:space="preserve">Comprehensive organizational skills, ingenuity, and creativity and the ability to solve problems independently</w:t>
      </w:r>
    </w:p>
    <w:p>
      <w:pPr>
        <w:pStyle w:val="Compact"/>
        <w:numPr>
          <w:numId w:val="1002"/>
          <w:ilvl w:val="0"/>
        </w:numPr>
      </w:pPr>
      <w:r>
        <w:t xml:space="preserve">Considerable skill in determining requirements/logistics for conferences and to develop, plan and negotiate for best pricing and service and to present the total package to management for final approval</w:t>
      </w:r>
    </w:p>
    <w:p>
      <w:pPr>
        <w:pStyle w:val="Compact"/>
        <w:numPr>
          <w:numId w:val="1002"/>
          <w:ilvl w:val="0"/>
        </w:numPr>
      </w:pPr>
      <w:r>
        <w:t xml:space="preserve">Considerable oral and written communication skills and the ability to interact with internal and external contacts at varying levels of authority and to achieve established goals to the benefit of the manager</w:t>
      </w:r>
    </w:p>
    <w:p>
      <w:pPr>
        <w:pStyle w:val="Compact"/>
        <w:numPr>
          <w:numId w:val="1002"/>
          <w:ilvl w:val="0"/>
        </w:numPr>
      </w:pPr>
      <w:r>
        <w:t xml:space="preserve">Considerable knowledge and skill in filtering heavy volume of electronic mail received by the manager and bringing priority items to the prompt attention of the manager and/or other key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2021-10-28T13:18:42Z</dcterms:created>
  <dcterms:modified xsi:type="dcterms:W3CDTF">2021-10-28T13:18:42Z</dcterms:modified>
</cp:coreProperties>
</file>