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https://www.velvetjobs.com/job-descriptions/admin-secretary</w:t>
        </w:r>
      </w:hyperlink>
    </w:p>
    <w:p>
      <w:pPr>
        <w:pStyle w:val="Heading1"/>
      </w:pPr>
      <w:bookmarkStart w:id="21" w:name="example-of-admin-secretary-job-description"/>
      <w:r>
        <w:t xml:space="preserve">Example of Admin Secretary Job Description</w:t>
      </w:r>
      <w:bookmarkEnd w:id="21"/>
    </w:p>
    <w:p>
      <w:pPr>
        <w:pStyle w:val="Compact"/>
      </w:pPr>
      <w:r>
        <w:t xml:space="preserve">Our company is growing rapidly and is looking to fill the role of admin secretary.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secretary"/>
      <w:r>
        <w:t xml:space="preserve">Responsibilities for admin secretary</w:t>
      </w:r>
      <w:bookmarkEnd w:id="22"/>
    </w:p>
    <w:p>
      <w:pPr>
        <w:pStyle w:val="Compact"/>
        <w:numPr>
          <w:numId w:val="1001"/>
          <w:ilvl w:val="0"/>
        </w:numPr>
      </w:pPr>
      <w:r>
        <w:t xml:space="preserve">Provides technical support for Senior Leadership</w:t>
      </w:r>
    </w:p>
    <w:p>
      <w:pPr>
        <w:pStyle w:val="Compact"/>
        <w:numPr>
          <w:numId w:val="1001"/>
          <w:ilvl w:val="0"/>
        </w:numPr>
      </w:pPr>
      <w:r>
        <w:t xml:space="preserve">Typing reports, minutes, e-mails, letters, faxes</w:t>
      </w:r>
    </w:p>
    <w:p>
      <w:pPr>
        <w:pStyle w:val="Compact"/>
        <w:numPr>
          <w:numId w:val="1001"/>
          <w:ilvl w:val="0"/>
        </w:numPr>
      </w:pPr>
      <w:r>
        <w:t xml:space="preserve">Manage phone calls and pages into/out of Emergency Department</w:t>
      </w:r>
    </w:p>
    <w:p>
      <w:pPr>
        <w:pStyle w:val="Compact"/>
        <w:numPr>
          <w:numId w:val="1001"/>
          <w:ilvl w:val="0"/>
        </w:numPr>
      </w:pPr>
      <w:r>
        <w:t xml:space="preserve">Physician offices</w:t>
      </w:r>
    </w:p>
    <w:p>
      <w:pPr>
        <w:pStyle w:val="Compact"/>
        <w:numPr>
          <w:numId w:val="1001"/>
          <w:ilvl w:val="0"/>
        </w:numPr>
      </w:pPr>
      <w:r>
        <w:t xml:space="preserve">Radiology Reports</w:t>
      </w:r>
    </w:p>
    <w:p>
      <w:pPr>
        <w:pStyle w:val="Compact"/>
        <w:numPr>
          <w:numId w:val="1001"/>
          <w:ilvl w:val="0"/>
        </w:numPr>
      </w:pPr>
      <w:r>
        <w:t xml:space="preserve">Lab Results, Critical Values</w:t>
      </w:r>
    </w:p>
    <w:p>
      <w:pPr>
        <w:pStyle w:val="Compact"/>
        <w:numPr>
          <w:numId w:val="1001"/>
          <w:ilvl w:val="0"/>
        </w:numPr>
      </w:pPr>
      <w:r>
        <w:t xml:space="preserve">Messages regarding specimen needs from lab</w:t>
      </w:r>
    </w:p>
    <w:p>
      <w:pPr>
        <w:pStyle w:val="Compact"/>
        <w:numPr>
          <w:numId w:val="1001"/>
          <w:ilvl w:val="0"/>
        </w:numPr>
      </w:pPr>
      <w:r>
        <w:t xml:space="preserve">Residents from all specialties</w:t>
      </w:r>
    </w:p>
    <w:p>
      <w:pPr>
        <w:pStyle w:val="Compact"/>
        <w:numPr>
          <w:numId w:val="1001"/>
          <w:ilvl w:val="0"/>
        </w:numPr>
      </w:pPr>
      <w:r>
        <w:t xml:space="preserve">Hospital Transfer centers</w:t>
      </w:r>
    </w:p>
    <w:p>
      <w:pPr>
        <w:pStyle w:val="Compact"/>
        <w:numPr>
          <w:numId w:val="1001"/>
          <w:ilvl w:val="0"/>
        </w:numPr>
      </w:pPr>
      <w:r>
        <w:t xml:space="preserve">Ambulance transfer office</w:t>
      </w:r>
    </w:p>
    <w:p>
      <w:pPr>
        <w:pStyle w:val="Heading2"/>
      </w:pPr>
      <w:bookmarkStart w:id="23" w:name="qualifications-for-admin-secretary"/>
      <w:r>
        <w:t xml:space="preserve">Qualifications for admin secretary</w:t>
      </w:r>
      <w:bookmarkEnd w:id="23"/>
    </w:p>
    <w:p>
      <w:pPr>
        <w:pStyle w:val="Compact"/>
        <w:numPr>
          <w:numId w:val="1002"/>
          <w:ilvl w:val="0"/>
        </w:numPr>
      </w:pPr>
      <w:r>
        <w:t xml:space="preserve">Associates degree, or two years of college-level office/business administration course work required</w:t>
      </w:r>
    </w:p>
    <w:p>
      <w:pPr>
        <w:pStyle w:val="Compact"/>
        <w:numPr>
          <w:numId w:val="1002"/>
          <w:ilvl w:val="0"/>
        </w:numPr>
      </w:pPr>
      <w:r>
        <w:t xml:space="preserve">Good interpersonal skills required in order to communicate effectively with internal and external callers and visitors and provide information (often of a sensitive or highly confidential nature) with courtesy and tact</w:t>
      </w:r>
    </w:p>
    <w:p>
      <w:pPr>
        <w:pStyle w:val="Compact"/>
        <w:numPr>
          <w:numId w:val="1002"/>
          <w:ilvl w:val="0"/>
        </w:numPr>
      </w:pPr>
      <w:r>
        <w:t xml:space="preserve">Good analytical skills necessary in order to handle complex administrative details</w:t>
      </w:r>
    </w:p>
    <w:p>
      <w:pPr>
        <w:pStyle w:val="Compact"/>
        <w:numPr>
          <w:numId w:val="1002"/>
          <w:ilvl w:val="0"/>
        </w:numPr>
      </w:pPr>
      <w:r>
        <w:t xml:space="preserve">The ability to prioritize and manage multiple functions preferred</w:t>
      </w:r>
    </w:p>
    <w:p>
      <w:pPr>
        <w:pStyle w:val="Compact"/>
        <w:numPr>
          <w:numId w:val="1002"/>
          <w:ilvl w:val="0"/>
        </w:numPr>
      </w:pPr>
      <w:r>
        <w:t xml:space="preserve">A minimum of five years secretarial/administrative assistant experience required, including three years at an executive level</w:t>
      </w:r>
    </w:p>
    <w:p>
      <w:pPr>
        <w:pStyle w:val="Compact"/>
        <w:numPr>
          <w:numId w:val="1002"/>
          <w:ilvl w:val="0"/>
        </w:numPr>
      </w:pPr>
      <w:r>
        <w:t xml:space="preserve">Performs general secretarial duties including answering the telephone, scheduling appointments, checking in patients for clinic, and back up for medical secretary and Transplant Institute Associate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2021-10-28T13:07:45Z</dcterms:created>
  <dcterms:modified xsi:type="dcterms:W3CDTF">2021-10-28T13:07:45Z</dcterms:modified>
</cp:coreProperties>
</file>