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https://www.velvetjobs.com/job-descriptions/admin-secretary</w:t>
        </w:r>
      </w:hyperlink>
    </w:p>
    <w:p>
      <w:pPr>
        <w:pStyle w:val="Heading1"/>
      </w:pPr>
      <w:bookmarkStart w:id="21" w:name="example-of-admin-secretary-job-description"/>
      <w:r>
        <w:t xml:space="preserve">Example of Admin Secretary Job Description</w:t>
      </w:r>
      <w:bookmarkEnd w:id="21"/>
    </w:p>
    <w:p>
      <w:pPr>
        <w:pStyle w:val="Compact"/>
      </w:pPr>
      <w:r>
        <w:t xml:space="preserve">Our company is looking to fill the role of admin secretary. To join our growing team, please review the list of responsibilities and qualifications.</w:t>
      </w:r>
    </w:p>
    <w:p>
      <w:pPr>
        <w:pStyle w:val="Heading2"/>
      </w:pPr>
      <w:bookmarkStart w:id="22" w:name="responsibilities-for-admin-secretary"/>
      <w:r>
        <w:t xml:space="preserve">Responsibilities for admin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iD8 conference room space</w:t>
      </w:r>
    </w:p>
    <w:p>
      <w:pPr>
        <w:pStyle w:val="Compact"/>
        <w:numPr>
          <w:numId w:val="1001"/>
          <w:ilvl w:val="0"/>
        </w:numPr>
      </w:pPr>
      <w:r>
        <w:t xml:space="preserve">Phone coverage for other admin staff to cover lunch &amp; breaks</w:t>
      </w:r>
    </w:p>
    <w:p>
      <w:pPr>
        <w:pStyle w:val="Compact"/>
        <w:numPr>
          <w:numId w:val="1001"/>
          <w:ilvl w:val="0"/>
        </w:numPr>
      </w:pPr>
      <w:r>
        <w:t xml:space="preserve">May transcribe highly technical anatomic pathology dictation from sound recording equipment (including gross description, microscopic diagnosis and autopsies)</w:t>
      </w:r>
    </w:p>
    <w:p>
      <w:pPr>
        <w:pStyle w:val="Compact"/>
        <w:numPr>
          <w:numId w:val="1001"/>
          <w:ilvl w:val="0"/>
        </w:numPr>
      </w:pPr>
      <w:r>
        <w:t xml:space="preserve">To write up Paediatric Reports following the examination of clients, based on Dictaphone recordings submitted, in a timely manner based on contractual obligations</w:t>
      </w:r>
    </w:p>
    <w:p>
      <w:pPr>
        <w:pStyle w:val="Compact"/>
        <w:numPr>
          <w:numId w:val="1001"/>
          <w:ilvl w:val="0"/>
        </w:numPr>
      </w:pPr>
      <w:r>
        <w:t xml:space="preserve">To liaise closely with the NHS Paediatric Clinical Lead Doctor and team, and attend team meetings when appropriate</w:t>
      </w:r>
    </w:p>
    <w:p>
      <w:pPr>
        <w:pStyle w:val="Compact"/>
        <w:numPr>
          <w:numId w:val="1001"/>
          <w:ilvl w:val="0"/>
        </w:numPr>
      </w:pPr>
      <w:r>
        <w:t xml:space="preserve">To support the PSSC with general administrative organisation, maintaining files and other data recording systems, producing monthly data reports</w:t>
      </w:r>
    </w:p>
    <w:p>
      <w:pPr>
        <w:pStyle w:val="Compact"/>
        <w:numPr>
          <w:numId w:val="1001"/>
          <w:ilvl w:val="0"/>
        </w:numPr>
      </w:pPr>
      <w:r>
        <w:t xml:space="preserve">To maintain effective work systems, ensuring that all correspondence and documentation is dealt with in a professional manner and meets audit requirements</w:t>
      </w:r>
    </w:p>
    <w:p>
      <w:pPr>
        <w:pStyle w:val="Compact"/>
        <w:numPr>
          <w:numId w:val="1001"/>
          <w:ilvl w:val="0"/>
        </w:numPr>
      </w:pPr>
      <w:r>
        <w:t xml:space="preserve">To document clearly any safeguarding concerns, complete any relevant risk assessments and liaise with the manager where needed</w:t>
      </w:r>
    </w:p>
    <w:p>
      <w:pPr>
        <w:pStyle w:val="Compact"/>
        <w:numPr>
          <w:numId w:val="1001"/>
          <w:ilvl w:val="0"/>
        </w:numPr>
      </w:pPr>
      <w:r>
        <w:t xml:space="preserve">To attend peer supervision sessions</w:t>
      </w:r>
    </w:p>
    <w:p>
      <w:pPr>
        <w:pStyle w:val="Compact"/>
        <w:numPr>
          <w:numId w:val="1001"/>
          <w:ilvl w:val="0"/>
        </w:numPr>
      </w:pPr>
      <w:r>
        <w:t xml:space="preserve">The Administrative Assistant is able to support all functions of the Executive office which includes performing highly diversified administrative duties</w:t>
      </w:r>
    </w:p>
    <w:p>
      <w:pPr>
        <w:pStyle w:val="Heading2"/>
      </w:pPr>
      <w:bookmarkStart w:id="23" w:name="qualifications-for-admin-secretary"/>
      <w:r>
        <w:t xml:space="preserve">Qualifications for admin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Completion of a Medical Assistant Program required Five years of Medical Assistant or related experience may be considered in lieu of completing the Medical Assistant Program and No experience required</w:t>
      </w:r>
    </w:p>
    <w:p>
      <w:pPr>
        <w:pStyle w:val="Compact"/>
        <w:numPr>
          <w:numId w:val="1002"/>
          <w:ilvl w:val="0"/>
        </w:numPr>
      </w:pPr>
      <w:r>
        <w:t xml:space="preserve">Candidate must have experience managing phones and calendars</w:t>
      </w:r>
    </w:p>
    <w:p>
      <w:pPr>
        <w:pStyle w:val="Compact"/>
        <w:numPr>
          <w:numId w:val="1002"/>
          <w:ilvl w:val="0"/>
        </w:numPr>
      </w:pPr>
      <w:r>
        <w:t xml:space="preserve">Understands and willing to adhere to the look and dress code</w:t>
      </w:r>
    </w:p>
    <w:p>
      <w:pPr>
        <w:pStyle w:val="Compact"/>
        <w:numPr>
          <w:numId w:val="1002"/>
          <w:ilvl w:val="0"/>
        </w:numPr>
      </w:pPr>
      <w:r>
        <w:t xml:space="preserve">Associates degree or higher, 5+ years of strong secretarial experience managing multiple phones, calendars</w:t>
      </w:r>
    </w:p>
    <w:p>
      <w:pPr>
        <w:pStyle w:val="Compact"/>
        <w:numPr>
          <w:numId w:val="1002"/>
          <w:ilvl w:val="0"/>
        </w:numPr>
      </w:pPr>
      <w:r>
        <w:t xml:space="preserve">Prior experience as a secretary supporting administrative requirements at the mid- to- upper management levels of an office</w:t>
      </w:r>
    </w:p>
    <w:p>
      <w:pPr>
        <w:pStyle w:val="Compact"/>
        <w:numPr>
          <w:numId w:val="1002"/>
          <w:ilvl w:val="0"/>
        </w:numPr>
      </w:pPr>
      <w:r>
        <w:t xml:space="preserve">Medical Secretarial skills and audiotyping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2021-10-28T12:49:08Z</dcterms:created>
  <dcterms:modified xsi:type="dcterms:W3CDTF">2021-10-28T12:49:08Z</dcterms:modified>
</cp:coreProperties>
</file>