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https://www.velvetjobs.com/job-descriptions/admin-functional-support</w:t>
        </w:r>
      </w:hyperlink>
    </w:p>
    <w:p>
      <w:pPr>
        <w:pStyle w:val="Heading1"/>
      </w:pPr>
      <w:bookmarkStart w:id="21" w:name="example-of-admin-functional-support-job-description"/>
      <w:r>
        <w:t xml:space="preserve">Example of Admin Functional Support Job Description</w:t>
      </w:r>
      <w:bookmarkEnd w:id="21"/>
    </w:p>
    <w:p>
      <w:pPr>
        <w:pStyle w:val="Compact"/>
      </w:pPr>
      <w:r>
        <w:t xml:space="preserve">Our company is looking to fill the role of admin functional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-functional-support"/>
      <w:r>
        <w:t xml:space="preserve">Responsibilities for admin functional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Owner” of all Common Kiosks and Conference Room computers</w:t>
      </w:r>
    </w:p>
    <w:p>
      <w:pPr>
        <w:pStyle w:val="Compact"/>
        <w:numPr>
          <w:numId w:val="1001"/>
          <w:ilvl w:val="0"/>
        </w:numPr>
      </w:pPr>
      <w:r>
        <w:t xml:space="preserve">Create graphic designs for site visibility - Print &amp; display</w:t>
      </w:r>
    </w:p>
    <w:p>
      <w:pPr>
        <w:pStyle w:val="Compact"/>
        <w:numPr>
          <w:numId w:val="1001"/>
          <w:ilvl w:val="0"/>
        </w:numPr>
      </w:pPr>
      <w:r>
        <w:t xml:space="preserve">IT Backup (VTC’s, computer problems, etc</w:t>
      </w:r>
    </w:p>
    <w:p>
      <w:pPr>
        <w:pStyle w:val="Compact"/>
        <w:numPr>
          <w:numId w:val="1001"/>
          <w:ilvl w:val="0"/>
        </w:numPr>
      </w:pPr>
      <w:r>
        <w:t xml:space="preserve">Provide direct customer support, developing and maintaining positive customer relations</w:t>
      </w:r>
    </w:p>
    <w:p>
      <w:pPr>
        <w:pStyle w:val="Compact"/>
        <w:numPr>
          <w:numId w:val="1001"/>
          <w:ilvl w:val="0"/>
        </w:numPr>
      </w:pPr>
      <w:r>
        <w:t xml:space="preserve">Receives equipment from customers and outside vendors</w:t>
      </w:r>
    </w:p>
    <w:p>
      <w:pPr>
        <w:pStyle w:val="Compact"/>
        <w:numPr>
          <w:numId w:val="1001"/>
          <w:ilvl w:val="0"/>
        </w:numPr>
      </w:pPr>
      <w:r>
        <w:t xml:space="preserve">Coordinates with vendors to schedule equipment calibrations</w:t>
      </w:r>
    </w:p>
    <w:p>
      <w:pPr>
        <w:pStyle w:val="Compact"/>
        <w:numPr>
          <w:numId w:val="1001"/>
          <w:ilvl w:val="0"/>
        </w:numPr>
      </w:pPr>
      <w:r>
        <w:t xml:space="preserve">Document vendor calibrations, recording activities in calibration tracking database</w:t>
      </w:r>
    </w:p>
    <w:p>
      <w:pPr>
        <w:pStyle w:val="Compact"/>
        <w:numPr>
          <w:numId w:val="1001"/>
          <w:ilvl w:val="0"/>
        </w:numPr>
      </w:pPr>
      <w:r>
        <w:t xml:space="preserve">Compile, review and analyze data from internal database to document performance metrics</w:t>
      </w:r>
    </w:p>
    <w:p>
      <w:pPr>
        <w:pStyle w:val="Compact"/>
        <w:numPr>
          <w:numId w:val="1001"/>
          <w:ilvl w:val="0"/>
        </w:numPr>
      </w:pPr>
      <w:r>
        <w:t xml:space="preserve">Overseeing a team of 18-21 nonclinical administrative coordinators that supports clinical operations</w:t>
      </w:r>
    </w:p>
    <w:p>
      <w:pPr>
        <w:pStyle w:val="Compact"/>
        <w:numPr>
          <w:numId w:val="1001"/>
          <w:ilvl w:val="0"/>
        </w:numPr>
      </w:pPr>
      <w:r>
        <w:t xml:space="preserve">Overseeing Authorizations including Psych Testing Auths ensuring TATs / SLA are within the stated timelines</w:t>
      </w:r>
    </w:p>
    <w:p>
      <w:pPr>
        <w:pStyle w:val="Heading2"/>
      </w:pPr>
      <w:bookmarkStart w:id="23" w:name="qualifications-for-admin-functional-support"/>
      <w:r>
        <w:t xml:space="preserve">Qualifications for admin functional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supporting the design and construction of mechanical, civil, and electrical projects is preferred</w:t>
      </w:r>
    </w:p>
    <w:p>
      <w:pPr>
        <w:pStyle w:val="Compact"/>
        <w:numPr>
          <w:numId w:val="1002"/>
          <w:ilvl w:val="0"/>
        </w:numPr>
      </w:pPr>
      <w:r>
        <w:t xml:space="preserve">Format, edit and print letters, reports, memos and</w:t>
      </w:r>
    </w:p>
    <w:p>
      <w:pPr>
        <w:pStyle w:val="Compact"/>
        <w:numPr>
          <w:numId w:val="1002"/>
          <w:ilvl w:val="0"/>
        </w:numPr>
      </w:pPr>
      <w:r>
        <w:t xml:space="preserve">Health, Safety &amp; Cleanliness and Appliance Coordinator</w:t>
      </w:r>
    </w:p>
    <w:p>
      <w:pPr>
        <w:pStyle w:val="Compact"/>
        <w:numPr>
          <w:numId w:val="1002"/>
          <w:ilvl w:val="0"/>
        </w:numPr>
      </w:pPr>
      <w:r>
        <w:t xml:space="preserve">Serve as TAS/MyTime Coordinator</w:t>
      </w:r>
    </w:p>
    <w:p>
      <w:pPr>
        <w:pStyle w:val="Compact"/>
        <w:numPr>
          <w:numId w:val="1002"/>
          <w:ilvl w:val="0"/>
        </w:numPr>
      </w:pPr>
      <w:r>
        <w:t xml:space="preserve">Previous administrative experience, receptionist experience preferred</w:t>
      </w:r>
    </w:p>
    <w:p>
      <w:pPr>
        <w:pStyle w:val="Compact"/>
        <w:numPr>
          <w:numId w:val="1002"/>
          <w:ilvl w:val="0"/>
        </w:numPr>
      </w:pPr>
      <w:r>
        <w:t xml:space="preserve">Development of presentations, policies and procedures using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func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func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2021-10-28T12:48:22Z</dcterms:created>
  <dcterms:modified xsi:type="dcterms:W3CDTF">2021-10-28T12:48:22Z</dcterms:modified>
</cp:coreProperties>
</file>