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https://www.velvetjobs.com/job-descriptions/admin-analyst</w:t>
        </w:r>
      </w:hyperlink>
    </w:p>
    <w:p>
      <w:pPr>
        <w:pStyle w:val="Heading1"/>
      </w:pPr>
      <w:bookmarkStart w:id="21" w:name="example-of-admin-analyst-job-description"/>
      <w:r>
        <w:t xml:space="preserve">Example of Admin Analyst Job Description</w:t>
      </w:r>
      <w:bookmarkEnd w:id="21"/>
    </w:p>
    <w:p>
      <w:pPr>
        <w:pStyle w:val="Compact"/>
      </w:pPr>
      <w:r>
        <w:t xml:space="preserve">Our company is growing rapidly and is hiring for an admin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analyst"/>
      <w:r>
        <w:t xml:space="preserve">Responsibilities for admin analyst</w:t>
      </w:r>
      <w:bookmarkEnd w:id="22"/>
    </w:p>
    <w:p>
      <w:pPr>
        <w:pStyle w:val="Compact"/>
        <w:numPr>
          <w:numId w:val="1001"/>
          <w:ilvl w:val="0"/>
        </w:numPr>
      </w:pPr>
      <w:r>
        <w:t xml:space="preserve">Strong analytical skills including significant experience in data manipulation and completion of data spread sheets, maintenance of data bases and delivery of initiatives that drive automation</w:t>
      </w:r>
    </w:p>
    <w:p>
      <w:pPr>
        <w:pStyle w:val="Compact"/>
        <w:numPr>
          <w:numId w:val="1001"/>
          <w:ilvl w:val="0"/>
        </w:numPr>
      </w:pPr>
      <w:r>
        <w:t xml:space="preserve">Understanding of performance targets and measurement</w:t>
      </w:r>
    </w:p>
    <w:p>
      <w:pPr>
        <w:pStyle w:val="Compact"/>
        <w:numPr>
          <w:numId w:val="1001"/>
          <w:ilvl w:val="0"/>
        </w:numPr>
      </w:pPr>
      <w:r>
        <w:t xml:space="preserve">Knowledge and understanding of the influence of environmental factors on risk assessment – political, legal, social and economic</w:t>
      </w:r>
    </w:p>
    <w:p>
      <w:pPr>
        <w:pStyle w:val="Compact"/>
        <w:numPr>
          <w:numId w:val="1001"/>
          <w:ilvl w:val="0"/>
        </w:numPr>
      </w:pPr>
      <w:r>
        <w:t xml:space="preserve">High level knowledge of the product and processes being managed</w:t>
      </w:r>
    </w:p>
    <w:p>
      <w:pPr>
        <w:pStyle w:val="Compact"/>
        <w:numPr>
          <w:numId w:val="1001"/>
          <w:ilvl w:val="0"/>
        </w:numPr>
      </w:pPr>
      <w:r>
        <w:t xml:space="preserve">Capable of dealing with escalations</w:t>
      </w:r>
    </w:p>
    <w:p>
      <w:pPr>
        <w:pStyle w:val="Compact"/>
        <w:numPr>
          <w:numId w:val="1001"/>
          <w:ilvl w:val="0"/>
        </w:numPr>
      </w:pPr>
      <w:r>
        <w:t xml:space="preserve">Demonstrated ability to work / act autonomously</w:t>
      </w:r>
    </w:p>
    <w:p>
      <w:pPr>
        <w:pStyle w:val="Compact"/>
        <w:numPr>
          <w:numId w:val="1001"/>
          <w:ilvl w:val="0"/>
        </w:numPr>
      </w:pPr>
      <w:r>
        <w:t xml:space="preserve">Working closely with Field Sales to manage and report information regarding open &amp; active projects and deals in CRM system</w:t>
      </w:r>
    </w:p>
    <w:p>
      <w:pPr>
        <w:pStyle w:val="Compact"/>
        <w:numPr>
          <w:numId w:val="1001"/>
          <w:ilvl w:val="0"/>
        </w:numPr>
      </w:pPr>
      <w:r>
        <w:t xml:space="preserve">Support internal support mailbox for Salesforce.com</w:t>
      </w:r>
    </w:p>
    <w:p>
      <w:pPr>
        <w:pStyle w:val="Compact"/>
        <w:numPr>
          <w:numId w:val="1001"/>
          <w:ilvl w:val="0"/>
        </w:numPr>
      </w:pPr>
      <w:r>
        <w:t xml:space="preserve">Perform regular data quality maintenance and integrity checks including data merging, transformation, imports and exports, de-duplication, ownership changes, address validation</w:t>
      </w:r>
    </w:p>
    <w:p>
      <w:pPr>
        <w:pStyle w:val="Compact"/>
        <w:numPr>
          <w:numId w:val="1001"/>
          <w:ilvl w:val="0"/>
        </w:numPr>
      </w:pPr>
      <w:r>
        <w:t xml:space="preserve">Build and manage custom objects, page layouts, workflows, and alerts as required</w:t>
      </w:r>
    </w:p>
    <w:p>
      <w:pPr>
        <w:pStyle w:val="Heading2"/>
      </w:pPr>
      <w:bookmarkStart w:id="23" w:name="qualifications-for-admin-analyst"/>
      <w:r>
        <w:t xml:space="preserve">Qualifications for admin analyst</w:t>
      </w:r>
      <w:bookmarkEnd w:id="23"/>
    </w:p>
    <w:p>
      <w:pPr>
        <w:pStyle w:val="Compact"/>
        <w:numPr>
          <w:numId w:val="1002"/>
          <w:ilvl w:val="0"/>
        </w:numPr>
      </w:pPr>
      <w:r>
        <w:t xml:space="preserve">Min 5 years hands on experience in Windows SA with expertise on Microsoft Windows Server 2008, 2012</w:t>
      </w:r>
    </w:p>
    <w:p>
      <w:pPr>
        <w:pStyle w:val="Compact"/>
        <w:numPr>
          <w:numId w:val="1002"/>
          <w:ilvl w:val="0"/>
        </w:numPr>
      </w:pPr>
      <w:r>
        <w:t xml:space="preserve">Pro-active work ethic with the ability to work independently with guidance</w:t>
      </w:r>
    </w:p>
    <w:p>
      <w:pPr>
        <w:pStyle w:val="Compact"/>
        <w:numPr>
          <w:numId w:val="1002"/>
          <w:ilvl w:val="0"/>
        </w:numPr>
      </w:pPr>
      <w:r>
        <w:t xml:space="preserve">Min 5 years experience in Windows System Administration with expertise on MS Windows 2008&amp;2012</w:t>
      </w:r>
    </w:p>
    <w:p>
      <w:pPr>
        <w:pStyle w:val="Compact"/>
        <w:numPr>
          <w:numId w:val="1002"/>
          <w:ilvl w:val="0"/>
        </w:numPr>
      </w:pPr>
      <w:r>
        <w:t xml:space="preserve">Min 5 yrs experience in Windows System Administration with expertise on MS Windows 2008&amp;2012</w:t>
      </w:r>
    </w:p>
    <w:p>
      <w:pPr>
        <w:pStyle w:val="Compact"/>
        <w:numPr>
          <w:numId w:val="1002"/>
          <w:ilvl w:val="0"/>
        </w:numPr>
      </w:pPr>
      <w:r>
        <w:t xml:space="preserve">Pro-active work ethics with the ability to work independently with virtual teams</w:t>
      </w:r>
    </w:p>
    <w:p>
      <w:pPr>
        <w:pStyle w:val="Compact"/>
        <w:numPr>
          <w:numId w:val="1002"/>
          <w:ilvl w:val="0"/>
        </w:numPr>
      </w:pPr>
      <w:r>
        <w:t xml:space="preserve">Hands on experience in Windows System Administration with expertise on MS Windows 2008&amp;2012</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2021-10-28T13:15:10Z</dcterms:created>
  <dcterms:modified xsi:type="dcterms:W3CDTF">2021-10-28T13:15:10Z</dcterms:modified>
</cp:coreProperties>
</file>