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https://www.velvetjobs.com/job-descriptions/activity-leader</w:t>
        </w:r>
      </w:hyperlink>
    </w:p>
    <w:p>
      <w:pPr>
        <w:pStyle w:val="Heading1"/>
      </w:pPr>
      <w:bookmarkStart w:id="21" w:name="example-of-activity-leader-job-description"/>
      <w:r>
        <w:t xml:space="preserve">Example of Activity Leader Job Description</w:t>
      </w:r>
      <w:bookmarkEnd w:id="21"/>
    </w:p>
    <w:p>
      <w:pPr>
        <w:pStyle w:val="Compact"/>
      </w:pPr>
      <w:r>
        <w:t xml:space="preserve">Our growing company is searching for experienced candidates for the position of activity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tivity-leader"/>
      <w:r>
        <w:t xml:space="preserve">Responsibilities for activity leader</w:t>
      </w:r>
      <w:bookmarkEnd w:id="22"/>
    </w:p>
    <w:p>
      <w:pPr>
        <w:pStyle w:val="Compact"/>
        <w:numPr>
          <w:numId w:val="1001"/>
          <w:ilvl w:val="0"/>
        </w:numPr>
      </w:pPr>
      <w:r>
        <w:t xml:space="preserve">Organising and participating in leisure activities and excursions</w:t>
      </w:r>
    </w:p>
    <w:p>
      <w:pPr>
        <w:pStyle w:val="Compact"/>
        <w:numPr>
          <w:numId w:val="1001"/>
          <w:ilvl w:val="0"/>
        </w:numPr>
      </w:pPr>
      <w:r>
        <w:t xml:space="preserve">Promote the well-being and satisfaction of all students</w:t>
      </w:r>
    </w:p>
    <w:p>
      <w:pPr>
        <w:pStyle w:val="Compact"/>
        <w:numPr>
          <w:numId w:val="1001"/>
          <w:ilvl w:val="0"/>
        </w:numPr>
      </w:pPr>
      <w:r>
        <w:t xml:space="preserve">Liaise with Activities Coordinator and other Activity Leaders (every Friday) to review upcoming schedule</w:t>
      </w:r>
    </w:p>
    <w:p>
      <w:pPr>
        <w:pStyle w:val="Compact"/>
        <w:numPr>
          <w:numId w:val="1001"/>
          <w:ilvl w:val="0"/>
        </w:numPr>
      </w:pPr>
      <w:r>
        <w:t xml:space="preserve">Assist with general school activities (BBQs, beach volleyball or soccer leagues, welcome/graduation parties, etc)</w:t>
      </w:r>
    </w:p>
    <w:p>
      <w:pPr>
        <w:pStyle w:val="Compact"/>
        <w:numPr>
          <w:numId w:val="1001"/>
          <w:ilvl w:val="0"/>
        </w:numPr>
      </w:pPr>
      <w:r>
        <w:t xml:space="preserve">Upload photos/videos from your group activities to school social media sites</w:t>
      </w:r>
    </w:p>
    <w:p>
      <w:pPr>
        <w:pStyle w:val="Compact"/>
        <w:numPr>
          <w:numId w:val="1001"/>
          <w:ilvl w:val="0"/>
        </w:numPr>
      </w:pPr>
      <w:r>
        <w:t xml:space="preserve">Analysing activity performance, and identifying successful activities, solutions and ideas</w:t>
      </w:r>
    </w:p>
    <w:p>
      <w:pPr>
        <w:pStyle w:val="Compact"/>
        <w:numPr>
          <w:numId w:val="1001"/>
          <w:ilvl w:val="0"/>
        </w:numPr>
      </w:pPr>
      <w:r>
        <w:t xml:space="preserve">Using key shopper, customer and category insights, develop and execute the instore communications strategies for the assigned segment activity plan which delivers the short and long term brand portfolio aspirations, drives optimal physical availability, engages the shopper and drives conversion</w:t>
      </w:r>
    </w:p>
    <w:p>
      <w:pPr>
        <w:pStyle w:val="Compact"/>
        <w:numPr>
          <w:numId w:val="1001"/>
          <w:ilvl w:val="0"/>
        </w:numPr>
      </w:pPr>
      <w:r>
        <w:t xml:space="preserve">Manage a Shopper Marketing Agency partner group</w:t>
      </w:r>
    </w:p>
    <w:p>
      <w:pPr>
        <w:pStyle w:val="Compact"/>
        <w:numPr>
          <w:numId w:val="1001"/>
          <w:ilvl w:val="0"/>
        </w:numPr>
      </w:pPr>
      <w:r>
        <w:t xml:space="preserve">Lead and own the execution of all activations across the segment throughout the shopper journey, from idea generation to toolkit delivery, ensuring post launch reviews are conducted and insights are used to continuously improve future plans</w:t>
      </w:r>
    </w:p>
    <w:p>
      <w:pPr>
        <w:pStyle w:val="Compact"/>
        <w:numPr>
          <w:numId w:val="1001"/>
          <w:ilvl w:val="0"/>
        </w:numPr>
      </w:pPr>
      <w:r>
        <w:t xml:space="preserve">Partner with Shopper Marketing agencies to develop instore communication toolkits which can be tailored to meet all channel and customer requirements</w:t>
      </w:r>
    </w:p>
    <w:p>
      <w:pPr>
        <w:pStyle w:val="Heading2"/>
      </w:pPr>
      <w:bookmarkStart w:id="23" w:name="qualifications-for-activity-leader"/>
      <w:r>
        <w:t xml:space="preserve">Qualifications for activity leader</w:t>
      </w:r>
      <w:bookmarkEnd w:id="23"/>
    </w:p>
    <w:p>
      <w:pPr>
        <w:pStyle w:val="Compact"/>
        <w:numPr>
          <w:numId w:val="1002"/>
          <w:ilvl w:val="0"/>
        </w:numPr>
      </w:pPr>
      <w:r>
        <w:t xml:space="preserve">German Level B2 or higher</w:t>
      </w:r>
    </w:p>
    <w:p>
      <w:pPr>
        <w:pStyle w:val="Compact"/>
        <w:numPr>
          <w:numId w:val="1002"/>
          <w:ilvl w:val="0"/>
        </w:numPr>
      </w:pPr>
      <w:r>
        <w:t xml:space="preserve">Comfortable leading activities, social events, sports activities and excursions</w:t>
      </w:r>
    </w:p>
    <w:p>
      <w:pPr>
        <w:pStyle w:val="Compact"/>
        <w:numPr>
          <w:numId w:val="1002"/>
          <w:ilvl w:val="0"/>
        </w:numPr>
      </w:pPr>
      <w:r>
        <w:t xml:space="preserve">Looking for ad hoc weekend/part-time work</w:t>
      </w:r>
    </w:p>
    <w:p>
      <w:pPr>
        <w:pStyle w:val="Compact"/>
        <w:numPr>
          <w:numId w:val="1002"/>
          <w:ilvl w:val="0"/>
        </w:numPr>
      </w:pPr>
      <w:r>
        <w:t xml:space="preserve">Preference given to those with an up to date First Aid certificate</w:t>
      </w:r>
    </w:p>
    <w:p>
      <w:pPr>
        <w:pStyle w:val="Compact"/>
        <w:numPr>
          <w:numId w:val="1002"/>
          <w:ilvl w:val="0"/>
        </w:numPr>
      </w:pPr>
      <w:r>
        <w:t xml:space="preserve">At least seven (7 +) years of professional experience in project management and leadership, including experience managing USAID projects and staff</w:t>
      </w:r>
    </w:p>
    <w:p>
      <w:pPr>
        <w:pStyle w:val="Compact"/>
        <w:numPr>
          <w:numId w:val="1002"/>
          <w:ilvl w:val="0"/>
        </w:numPr>
      </w:pPr>
      <w:r>
        <w:t xml:space="preserve">Two years’ experience with reservation management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ivity-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ivity-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2021-10-28T12:48:53Z</dcterms:created>
  <dcterms:modified xsi:type="dcterms:W3CDTF">2021-10-28T12:48:53Z</dcterms:modified>
</cp:coreProperties>
</file>