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https://www.velvetjobs.com/job-descriptions/activities-assistant</w:t>
        </w:r>
      </w:hyperlink>
    </w:p>
    <w:p>
      <w:pPr>
        <w:pStyle w:val="Heading1"/>
      </w:pPr>
      <w:bookmarkStart w:id="21" w:name="example-of-activities-assistant-job-description"/>
      <w:r>
        <w:t xml:space="preserve">Example of Activities Assistant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activities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ities-assistant"/>
      <w:r>
        <w:t xml:space="preserve">Responsibilities for activities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facilitate activities including painting, trivia, music, horticultural therapy, assortment of games, help serve meals and snacks</w:t>
      </w:r>
    </w:p>
    <w:p>
      <w:pPr>
        <w:pStyle w:val="Compact"/>
        <w:numPr>
          <w:numId w:val="1001"/>
          <w:ilvl w:val="0"/>
        </w:numPr>
      </w:pPr>
      <w:r>
        <w:t xml:space="preserve">EEO/MFDV</w:t>
      </w:r>
    </w:p>
    <w:p>
      <w:pPr>
        <w:pStyle w:val="Compact"/>
        <w:numPr>
          <w:numId w:val="1001"/>
          <w:ilvl w:val="0"/>
        </w:numPr>
      </w:pPr>
      <w:r>
        <w:t xml:space="preserve">Contributes to maintenance of clean, safe environment to minimize hazards of infection or injury to patients and/or staff</w:t>
      </w:r>
    </w:p>
    <w:p>
      <w:pPr>
        <w:pStyle w:val="Compact"/>
        <w:numPr>
          <w:numId w:val="1001"/>
          <w:ilvl w:val="0"/>
        </w:numPr>
      </w:pPr>
      <w:r>
        <w:t xml:space="preserve">Obtains basic physical assessment data (vital signs, intake/output, weights, ) and documents in patient medical record</w:t>
      </w:r>
    </w:p>
    <w:p>
      <w:pPr>
        <w:pStyle w:val="Compact"/>
        <w:numPr>
          <w:numId w:val="1001"/>
          <w:ilvl w:val="0"/>
        </w:numPr>
      </w:pPr>
      <w:r>
        <w:t xml:space="preserve">Obtains an activity assessment</w:t>
      </w:r>
    </w:p>
    <w:p>
      <w:pPr>
        <w:pStyle w:val="Compact"/>
        <w:numPr>
          <w:numId w:val="1001"/>
          <w:ilvl w:val="0"/>
        </w:numPr>
      </w:pPr>
      <w:r>
        <w:t xml:space="preserve">Develops an individualized care plan for each resident</w:t>
      </w:r>
    </w:p>
    <w:p>
      <w:pPr>
        <w:pStyle w:val="Compact"/>
        <w:numPr>
          <w:numId w:val="1001"/>
          <w:ilvl w:val="0"/>
        </w:numPr>
      </w:pPr>
      <w:r>
        <w:t xml:space="preserve">Attend team conference meetings</w:t>
      </w:r>
    </w:p>
    <w:p>
      <w:pPr>
        <w:pStyle w:val="Compact"/>
        <w:numPr>
          <w:numId w:val="1001"/>
          <w:ilvl w:val="0"/>
        </w:numPr>
      </w:pPr>
      <w:r>
        <w:t xml:space="preserve">Develops activity calendars monthly</w:t>
      </w:r>
    </w:p>
    <w:p>
      <w:pPr>
        <w:pStyle w:val="Compact"/>
        <w:numPr>
          <w:numId w:val="1001"/>
          <w:ilvl w:val="0"/>
        </w:numPr>
      </w:pPr>
      <w:r>
        <w:t xml:space="preserve">Plans, develops, organizes, implements, directs and evaluates facility’s activity programs according to written objectives</w:t>
      </w:r>
    </w:p>
    <w:p>
      <w:pPr>
        <w:pStyle w:val="Compact"/>
        <w:numPr>
          <w:numId w:val="1001"/>
          <w:ilvl w:val="0"/>
        </w:numPr>
      </w:pPr>
      <w:r>
        <w:t xml:space="preserve">Coordinates activity programs with other facility activities and services to avoid conflicting events</w:t>
      </w:r>
    </w:p>
    <w:p>
      <w:pPr>
        <w:pStyle w:val="Heading2"/>
      </w:pPr>
      <w:bookmarkStart w:id="23" w:name="qualifications-for-activities-assistant"/>
      <w:r>
        <w:t xml:space="preserve">Qualifications for activities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is opened for a part-time weekend schedule</w:t>
      </w:r>
    </w:p>
    <w:p>
      <w:pPr>
        <w:pStyle w:val="Compact"/>
        <w:numPr>
          <w:numId w:val="1002"/>
          <w:ilvl w:val="0"/>
        </w:numPr>
      </w:pPr>
      <w:r>
        <w:t xml:space="preserve">Prior experience with Dementia and geriatrics preferred</w:t>
      </w:r>
    </w:p>
    <w:p>
      <w:pPr>
        <w:pStyle w:val="Compact"/>
        <w:numPr>
          <w:numId w:val="1002"/>
          <w:ilvl w:val="0"/>
        </w:numPr>
      </w:pPr>
      <w:r>
        <w:t xml:space="preserve">Prior experience with activities not required (Will train)</w:t>
      </w:r>
    </w:p>
    <w:p>
      <w:pPr>
        <w:pStyle w:val="Compact"/>
        <w:numPr>
          <w:numId w:val="1002"/>
          <w:ilvl w:val="0"/>
        </w:numPr>
      </w:pPr>
      <w:r>
        <w:t xml:space="preserve">Must be state Certified Nursing Assistant (CNA) (in states requiring certification)</w:t>
      </w:r>
    </w:p>
    <w:p>
      <w:pPr>
        <w:pStyle w:val="Compact"/>
        <w:numPr>
          <w:numId w:val="1002"/>
          <w:ilvl w:val="0"/>
        </w:numPr>
      </w:pPr>
      <w:r>
        <w:t xml:space="preserve">Prior experience coordinating activities in long-term care preferred</w:t>
      </w:r>
    </w:p>
    <w:p>
      <w:pPr>
        <w:pStyle w:val="Compact"/>
        <w:numPr>
          <w:numId w:val="1002"/>
          <w:ilvl w:val="0"/>
        </w:numPr>
      </w:pPr>
      <w:r>
        <w:t xml:space="preserve">Pursues educational development in Alzheimer’s disease and related disorders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2021-10-28T12:48:06Z</dcterms:created>
  <dcterms:modified xsi:type="dcterms:W3CDTF">2021-10-28T12:48:06Z</dcterms:modified>
</cp:coreProperties>
</file>