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https://www.velvetjobs.com/job-descriptions/acquisition-executive</w:t>
        </w:r>
      </w:hyperlink>
    </w:p>
    <w:p>
      <w:pPr>
        <w:pStyle w:val="Heading1"/>
      </w:pPr>
      <w:bookmarkStart w:id="21" w:name="example-of-acquisition-executive-job-description"/>
      <w:r>
        <w:t xml:space="preserve">Example of Acquisition Executive Job Description</w:t>
      </w:r>
      <w:bookmarkEnd w:id="21"/>
    </w:p>
    <w:p>
      <w:pPr>
        <w:pStyle w:val="Compact"/>
      </w:pPr>
      <w:r>
        <w:t xml:space="preserve">Our company is growing rapidly and is hiring for an acquisition executive. To join our growing team, please review the list of responsibilities and qualifications.</w:t>
      </w:r>
    </w:p>
    <w:p>
      <w:pPr>
        <w:pStyle w:val="Heading2"/>
      </w:pPr>
      <w:bookmarkStart w:id="22" w:name="responsibilities-for-acquisition-executive"/>
      <w:r>
        <w:t xml:space="preserve">Responsibilities for acquisition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She/he should be well versed in doing end to end recruitment</w:t>
      </w:r>
    </w:p>
    <w:p>
      <w:pPr>
        <w:pStyle w:val="Compact"/>
        <w:numPr>
          <w:numId w:val="1001"/>
          <w:ilvl w:val="0"/>
        </w:numPr>
      </w:pPr>
      <w:r>
        <w:t xml:space="preserve">Generate qualified sales leads from new outbound efforts, potential partners, or personal contacts</w:t>
      </w:r>
    </w:p>
    <w:p>
      <w:pPr>
        <w:pStyle w:val="Compact"/>
        <w:numPr>
          <w:numId w:val="1001"/>
          <w:ilvl w:val="0"/>
        </w:numPr>
      </w:pPr>
      <w:r>
        <w:t xml:space="preserve">Manage your business and pipeline effectively to accommodate a monthly revenue sales quota</w:t>
      </w:r>
    </w:p>
    <w:p>
      <w:pPr>
        <w:pStyle w:val="Compact"/>
        <w:numPr>
          <w:numId w:val="1001"/>
          <w:ilvl w:val="0"/>
        </w:numPr>
      </w:pPr>
      <w:r>
        <w:t xml:space="preserve">Update and maintain lead and customer information in the company database</w:t>
      </w:r>
    </w:p>
    <w:p>
      <w:pPr>
        <w:pStyle w:val="Compact"/>
        <w:numPr>
          <w:numId w:val="1001"/>
          <w:ilvl w:val="0"/>
        </w:numPr>
      </w:pPr>
      <w:r>
        <w:t xml:space="preserve">Primary focus identifying and winning new logos with secondary focus on current customer growth</w:t>
      </w:r>
    </w:p>
    <w:p>
      <w:pPr>
        <w:pStyle w:val="Compact"/>
        <w:numPr>
          <w:numId w:val="1001"/>
          <w:ilvl w:val="0"/>
        </w:numPr>
      </w:pPr>
      <w:r>
        <w:t xml:space="preserve">Acquisition Stock inventory management and printing of Welcome Packs, Forms, MIDs</w:t>
      </w:r>
    </w:p>
    <w:p>
      <w:pPr>
        <w:pStyle w:val="Compact"/>
        <w:numPr>
          <w:numId w:val="1001"/>
          <w:ilvl w:val="0"/>
        </w:numPr>
      </w:pPr>
      <w:r>
        <w:t xml:space="preserve">Explore a Multi – channel approach to drive acquisition.(Social, Self-serve kiosk Media, PPC, edm )</w:t>
      </w:r>
    </w:p>
    <w:p>
      <w:pPr>
        <w:pStyle w:val="Compact"/>
        <w:numPr>
          <w:numId w:val="1001"/>
          <w:ilvl w:val="0"/>
        </w:numPr>
      </w:pPr>
      <w:r>
        <w:t xml:space="preserve">Understanding of market dynamics and competitive landscape</w:t>
      </w:r>
    </w:p>
    <w:p>
      <w:pPr>
        <w:pStyle w:val="Compact"/>
        <w:numPr>
          <w:numId w:val="1001"/>
          <w:ilvl w:val="0"/>
        </w:numPr>
      </w:pPr>
      <w:r>
        <w:t xml:space="preserve">The candidate should be aware that the role will encompass working with local teams where the business plan has a strong emphasis on maintaining and leveraging its core revenues &amp; penetration across the account base</w:t>
      </w:r>
    </w:p>
    <w:p>
      <w:pPr>
        <w:pStyle w:val="Compact"/>
        <w:numPr>
          <w:numId w:val="1001"/>
          <w:ilvl w:val="0"/>
        </w:numPr>
      </w:pPr>
      <w:r>
        <w:t xml:space="preserve">Develop an 18 to 36 month ‘rolling’ pipeline of well qualified incremental business opportunity</w:t>
      </w:r>
    </w:p>
    <w:p>
      <w:pPr>
        <w:pStyle w:val="Heading2"/>
      </w:pPr>
      <w:bookmarkStart w:id="23" w:name="qualifications-for-acquisition-executive"/>
      <w:r>
        <w:t xml:space="preserve">Qualifications for acquisition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result-oriented, able to handle multiple tasks in fast paced environment and must effectively deal with ambiguity</w:t>
      </w:r>
    </w:p>
    <w:p>
      <w:pPr>
        <w:pStyle w:val="Compact"/>
        <w:numPr>
          <w:numId w:val="1002"/>
          <w:ilvl w:val="0"/>
        </w:numPr>
      </w:pPr>
      <w:r>
        <w:t xml:space="preserve">Strong knowledge in multiple TA/HC disciplines (marketing, talent assessment, compensation, recruiting, employee relationship, legal)</w:t>
      </w:r>
    </w:p>
    <w:p>
      <w:pPr>
        <w:pStyle w:val="Compact"/>
        <w:numPr>
          <w:numId w:val="1002"/>
          <w:ilvl w:val="0"/>
        </w:numPr>
      </w:pPr>
      <w:r>
        <w:t xml:space="preserve">10 years of recruiting experience or equivalent combination of education and work experience</w:t>
      </w:r>
    </w:p>
    <w:p>
      <w:pPr>
        <w:pStyle w:val="Compact"/>
        <w:numPr>
          <w:numId w:val="1002"/>
          <w:ilvl w:val="0"/>
        </w:numPr>
      </w:pPr>
      <w:r>
        <w:t xml:space="preserve">Extensive experience making business plans to meet and exceed business goals</w:t>
      </w:r>
    </w:p>
    <w:p>
      <w:pPr>
        <w:pStyle w:val="Compact"/>
        <w:numPr>
          <w:numId w:val="1002"/>
          <w:ilvl w:val="0"/>
        </w:numPr>
      </w:pPr>
      <w:r>
        <w:t xml:space="preserve">Strong networking, sourcing, sales, negotiation and communication skills</w:t>
      </w:r>
    </w:p>
    <w:p>
      <w:pPr>
        <w:pStyle w:val="Compact"/>
        <w:numPr>
          <w:numId w:val="1002"/>
          <w:ilvl w:val="0"/>
        </w:numPr>
      </w:pPr>
      <w:r>
        <w:t xml:space="preserve">Knowledge of contractor procurement processes or ability to quickly process and implement new methods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quisition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quisition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2021-10-28T18:34:52Z</dcterms:created>
  <dcterms:modified xsi:type="dcterms:W3CDTF">2021-10-28T18:34:52Z</dcterms:modified>
</cp:coreProperties>
</file>