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https://www.velvetjobs.com/job-descriptions/acquisition-coordinator</w:t>
        </w:r>
      </w:hyperlink>
    </w:p>
    <w:p>
      <w:pPr>
        <w:pStyle w:val="Heading1"/>
      </w:pPr>
      <w:bookmarkStart w:id="21" w:name="example-of-acquisition-coordinator-job-description"/>
      <w:r>
        <w:t xml:space="preserve">Example of Acquisition Coordinator Job Description</w:t>
      </w:r>
      <w:bookmarkEnd w:id="21"/>
    </w:p>
    <w:p>
      <w:pPr>
        <w:pStyle w:val="Compact"/>
      </w:pPr>
      <w:r>
        <w:t xml:space="preserve">Our growing company is looking to fill the role of acquisition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quisition-coordinator"/>
      <w:r>
        <w:t xml:space="preserve">Responsibilities for acquisition coordinator</w:t>
      </w:r>
      <w:bookmarkEnd w:id="22"/>
    </w:p>
    <w:p>
      <w:pPr>
        <w:pStyle w:val="Compact"/>
        <w:numPr>
          <w:numId w:val="1001"/>
          <w:ilvl w:val="0"/>
        </w:numPr>
      </w:pPr>
      <w:r>
        <w:t xml:space="preserve">Employment offers, candidate background screening, facilitating pre-employment process, and central coordination of all production roles in the US</w:t>
      </w:r>
    </w:p>
    <w:p>
      <w:pPr>
        <w:pStyle w:val="Compact"/>
        <w:numPr>
          <w:numId w:val="1001"/>
          <w:ilvl w:val="0"/>
        </w:numPr>
      </w:pPr>
      <w:r>
        <w:t xml:space="preserve">Facilitates pre-employment process including background checks, drug screens</w:t>
      </w:r>
    </w:p>
    <w:p>
      <w:pPr>
        <w:pStyle w:val="Compact"/>
        <w:numPr>
          <w:numId w:val="1001"/>
          <w:ilvl w:val="0"/>
        </w:numPr>
      </w:pPr>
      <w:r>
        <w:t xml:space="preserve">Support compliance related activities including</w:t>
      </w:r>
    </w:p>
    <w:p>
      <w:pPr>
        <w:pStyle w:val="Compact"/>
        <w:numPr>
          <w:numId w:val="1001"/>
          <w:ilvl w:val="0"/>
        </w:numPr>
      </w:pPr>
      <w:r>
        <w:t xml:space="preserve">Managing and updating the e-Onboarding tool as and when required</w:t>
      </w:r>
    </w:p>
    <w:p>
      <w:pPr>
        <w:pStyle w:val="Compact"/>
        <w:numPr>
          <w:numId w:val="1001"/>
          <w:ilvl w:val="0"/>
        </w:numPr>
      </w:pPr>
      <w:r>
        <w:t xml:space="preserve">Subject matter expert for Applicant Tracking System</w:t>
      </w:r>
    </w:p>
    <w:p>
      <w:pPr>
        <w:pStyle w:val="Compact"/>
        <w:numPr>
          <w:numId w:val="1001"/>
          <w:ilvl w:val="0"/>
        </w:numPr>
      </w:pPr>
      <w:r>
        <w:t xml:space="preserve">As needed, source and review resumes, screen applicants/candidates</w:t>
      </w:r>
    </w:p>
    <w:p>
      <w:pPr>
        <w:pStyle w:val="Compact"/>
        <w:numPr>
          <w:numId w:val="1001"/>
          <w:ilvl w:val="0"/>
        </w:numPr>
      </w:pPr>
      <w:r>
        <w:t xml:space="preserve">Must have the ability to manage reporting and provide full life cycle administrative support for the corporate Talent Acquisition team</w:t>
      </w:r>
    </w:p>
    <w:p>
      <w:pPr>
        <w:pStyle w:val="Compact"/>
        <w:numPr>
          <w:numId w:val="1001"/>
          <w:ilvl w:val="0"/>
        </w:numPr>
      </w:pPr>
      <w:r>
        <w:t xml:space="preserve">Post all positions to appropriate posting boards and social media sites</w:t>
      </w:r>
    </w:p>
    <w:p>
      <w:pPr>
        <w:pStyle w:val="Compact"/>
        <w:numPr>
          <w:numId w:val="1001"/>
          <w:ilvl w:val="0"/>
        </w:numPr>
      </w:pPr>
      <w:r>
        <w:t xml:space="preserve">Build, open, complete and assign requisitions in Applicant Tracking System</w:t>
      </w:r>
    </w:p>
    <w:p>
      <w:pPr>
        <w:pStyle w:val="Compact"/>
        <w:numPr>
          <w:numId w:val="1001"/>
          <w:ilvl w:val="0"/>
        </w:numPr>
      </w:pPr>
      <w:r>
        <w:t xml:space="preserve">Schedule phone screens for recruiters</w:t>
      </w:r>
    </w:p>
    <w:p>
      <w:pPr>
        <w:pStyle w:val="Heading2"/>
      </w:pPr>
      <w:bookmarkStart w:id="23" w:name="qualifications-for-acquisition-coordinator"/>
      <w:r>
        <w:t xml:space="preserve">Qualifications for acquisition coordinator</w:t>
      </w:r>
      <w:bookmarkEnd w:id="23"/>
    </w:p>
    <w:p>
      <w:pPr>
        <w:pStyle w:val="Compact"/>
        <w:numPr>
          <w:numId w:val="1002"/>
          <w:ilvl w:val="0"/>
        </w:numPr>
      </w:pPr>
      <w:r>
        <w:t xml:space="preserve">Familiar with standard concepts, practices and procedures within recruiting</w:t>
      </w:r>
    </w:p>
    <w:p>
      <w:pPr>
        <w:pStyle w:val="Compact"/>
        <w:numPr>
          <w:numId w:val="1002"/>
          <w:ilvl w:val="0"/>
        </w:numPr>
      </w:pPr>
      <w:r>
        <w:t xml:space="preserve">Experience in administrative and/or coordinator roles with the ability to multi-task and manage internal processes of varying levels of complexity and urgency</w:t>
      </w:r>
    </w:p>
    <w:p>
      <w:pPr>
        <w:pStyle w:val="Compact"/>
        <w:numPr>
          <w:numId w:val="1002"/>
          <w:ilvl w:val="0"/>
        </w:numPr>
      </w:pPr>
      <w:r>
        <w:t xml:space="preserve">Accustomed to working in a fast-paced environment with continued focus on details and prioritization</w:t>
      </w:r>
    </w:p>
    <w:p>
      <w:pPr>
        <w:pStyle w:val="Compact"/>
        <w:numPr>
          <w:numId w:val="1002"/>
          <w:ilvl w:val="0"/>
        </w:numPr>
      </w:pPr>
      <w:r>
        <w:t xml:space="preserve">This position has is very detailed</w:t>
      </w:r>
    </w:p>
    <w:p>
      <w:pPr>
        <w:pStyle w:val="Compact"/>
        <w:numPr>
          <w:numId w:val="1002"/>
          <w:ilvl w:val="0"/>
        </w:numPr>
      </w:pPr>
      <w:r>
        <w:t xml:space="preserve">Must have a professional, positive, ‘can-do’ attitude and a desire to support a fast-paced team with several individuals in remote locations</w:t>
      </w:r>
    </w:p>
    <w:p>
      <w:pPr>
        <w:pStyle w:val="Compact"/>
        <w:numPr>
          <w:numId w:val="1002"/>
          <w:ilvl w:val="0"/>
        </w:numPr>
      </w:pPr>
      <w:r>
        <w:t xml:space="preserve">Ability to manage confidential and employee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