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https://www.velvetjobs.com/job-descriptions/acquisition-coordinator</w:t>
        </w:r>
      </w:hyperlink>
    </w:p>
    <w:p>
      <w:pPr>
        <w:pStyle w:val="Heading1"/>
      </w:pPr>
      <w:bookmarkStart w:id="21" w:name="example-of-acquisition-coordinator-job-description"/>
      <w:r>
        <w:t xml:space="preserve">Example of Acquisition Coordinator Job Description</w:t>
      </w:r>
      <w:bookmarkEnd w:id="21"/>
    </w:p>
    <w:p>
      <w:pPr>
        <w:pStyle w:val="Compact"/>
      </w:pPr>
      <w:r>
        <w:t xml:space="preserve">Our company is looking for an acquisition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coordinator"/>
      <w:r>
        <w:t xml:space="preserve">Responsibilities for acquisition coordinator</w:t>
      </w:r>
      <w:bookmarkEnd w:id="22"/>
    </w:p>
    <w:p>
      <w:pPr>
        <w:pStyle w:val="Compact"/>
        <w:numPr>
          <w:numId w:val="1001"/>
          <w:ilvl w:val="0"/>
        </w:numPr>
      </w:pPr>
      <w:r>
        <w:t xml:space="preserve">Interfacing with prospective content partners</w:t>
      </w:r>
    </w:p>
    <w:p>
      <w:pPr>
        <w:pStyle w:val="Compact"/>
        <w:numPr>
          <w:numId w:val="1001"/>
          <w:ilvl w:val="0"/>
        </w:numPr>
      </w:pPr>
      <w:r>
        <w:t xml:space="preserve">Acting as a liaison with various departments (Content Ops, Marketing, PR, Legal, Product) to coordinate information sharing and address incoming requests</w:t>
      </w:r>
    </w:p>
    <w:p>
      <w:pPr>
        <w:pStyle w:val="Compact"/>
        <w:numPr>
          <w:numId w:val="1001"/>
          <w:ilvl w:val="0"/>
        </w:numPr>
      </w:pPr>
      <w:r>
        <w:t xml:space="preserve">Tracking title schedules and key dates for delivery, payments, start dates, options, etc</w:t>
      </w:r>
    </w:p>
    <w:p>
      <w:pPr>
        <w:pStyle w:val="Compact"/>
        <w:numPr>
          <w:numId w:val="1001"/>
          <w:ilvl w:val="0"/>
        </w:numPr>
      </w:pPr>
      <w:r>
        <w:t xml:space="preserve">Conducting market and competitive research</w:t>
      </w:r>
    </w:p>
    <w:p>
      <w:pPr>
        <w:pStyle w:val="Compact"/>
        <w:numPr>
          <w:numId w:val="1001"/>
          <w:ilvl w:val="0"/>
        </w:numPr>
      </w:pPr>
      <w:r>
        <w:t xml:space="preserve">Increase the team's operational efficiency</w:t>
      </w:r>
    </w:p>
    <w:p>
      <w:pPr>
        <w:pStyle w:val="Compact"/>
        <w:numPr>
          <w:numId w:val="1001"/>
          <w:ilvl w:val="0"/>
        </w:numPr>
      </w:pPr>
      <w:r>
        <w:t xml:space="preserve">Manage interview scheduling process and ensure candidate schedules are maintained day of</w:t>
      </w:r>
    </w:p>
    <w:p>
      <w:pPr>
        <w:pStyle w:val="Compact"/>
        <w:numPr>
          <w:numId w:val="1001"/>
          <w:ilvl w:val="0"/>
        </w:numPr>
      </w:pPr>
      <w:r>
        <w:t xml:space="preserve">Creating a recruiting campaign and process</w:t>
      </w:r>
    </w:p>
    <w:p>
      <w:pPr>
        <w:pStyle w:val="Compact"/>
        <w:numPr>
          <w:numId w:val="1001"/>
          <w:ilvl w:val="0"/>
        </w:numPr>
      </w:pPr>
      <w:r>
        <w:t xml:space="preserve">Managing the entire recruitment process and life-cycle, including sourcing, screening, interviewing and evaluating candidates</w:t>
      </w:r>
    </w:p>
    <w:p>
      <w:pPr>
        <w:pStyle w:val="Compact"/>
        <w:numPr>
          <w:numId w:val="1001"/>
          <w:ilvl w:val="0"/>
        </w:numPr>
      </w:pPr>
      <w:r>
        <w:t xml:space="preserve">Thoughtful phone interviews</w:t>
      </w:r>
    </w:p>
    <w:p>
      <w:pPr>
        <w:pStyle w:val="Compact"/>
        <w:numPr>
          <w:numId w:val="1001"/>
          <w:ilvl w:val="0"/>
        </w:numPr>
      </w:pPr>
      <w:r>
        <w:t xml:space="preserve">Develop recruiting strategies</w:t>
      </w:r>
    </w:p>
    <w:p>
      <w:pPr>
        <w:pStyle w:val="Heading2"/>
      </w:pPr>
      <w:bookmarkStart w:id="23" w:name="qualifications-for-acquisition-coordinator"/>
      <w:r>
        <w:t xml:space="preserve">Qualifications for acquisition coordinator</w:t>
      </w:r>
      <w:bookmarkEnd w:id="23"/>
    </w:p>
    <w:p>
      <w:pPr>
        <w:pStyle w:val="Compact"/>
        <w:numPr>
          <w:numId w:val="1002"/>
          <w:ilvl w:val="0"/>
        </w:numPr>
      </w:pPr>
      <w:r>
        <w:t xml:space="preserve">Prior studio, agency, consulting or media-focused technology experience strongly preferred but not required</w:t>
      </w:r>
    </w:p>
    <w:p>
      <w:pPr>
        <w:pStyle w:val="Compact"/>
        <w:numPr>
          <w:numId w:val="1002"/>
          <w:ilvl w:val="0"/>
        </w:numPr>
      </w:pPr>
      <w:r>
        <w:t xml:space="preserve">A love of TV</w:t>
      </w:r>
    </w:p>
    <w:p>
      <w:pPr>
        <w:pStyle w:val="Compact"/>
        <w:numPr>
          <w:numId w:val="1002"/>
          <w:ilvl w:val="0"/>
        </w:numPr>
      </w:pPr>
      <w:r>
        <w:t xml:space="preserve">Knowledge of the domestic and international television landscape is a plus</w:t>
      </w:r>
    </w:p>
    <w:p>
      <w:pPr>
        <w:pStyle w:val="Compact"/>
        <w:numPr>
          <w:numId w:val="1002"/>
          <w:ilvl w:val="0"/>
        </w:numPr>
      </w:pPr>
      <w:r>
        <w:t xml:space="preserve">Understanding of full lifecycle recruiting components preferred</w:t>
      </w:r>
    </w:p>
    <w:p>
      <w:pPr>
        <w:pStyle w:val="Compact"/>
        <w:numPr>
          <w:numId w:val="1002"/>
          <w:ilvl w:val="0"/>
        </w:numPr>
      </w:pPr>
      <w:r>
        <w:t xml:space="preserve">Superb organization skills are a must</w:t>
      </w:r>
    </w:p>
    <w:p>
      <w:pPr>
        <w:pStyle w:val="Compact"/>
        <w:numPr>
          <w:numId w:val="1002"/>
          <w:ilvl w:val="0"/>
        </w:numPr>
      </w:pPr>
      <w:r>
        <w:t xml:space="preserve">Insure all fields are populated accurately and correctly to achieve full utilization of tracking system to measure all key Talent Acquisition metrics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2021-10-28T13:15:09Z</dcterms:created>
  <dcterms:modified xsi:type="dcterms:W3CDTF">2021-10-28T13:15:09Z</dcterms:modified>
</cp:coreProperties>
</file>