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https://www.velvetjobs.com/job-descriptions/acoustic-engineer</w:t>
        </w:r>
      </w:hyperlink>
    </w:p>
    <w:p>
      <w:pPr>
        <w:pStyle w:val="Heading1"/>
      </w:pPr>
      <w:bookmarkStart w:id="21" w:name="example-of-acoustic-engineer-job-description"/>
      <w:r>
        <w:t xml:space="preserve">Example of Acoustic Engineer Job Description</w:t>
      </w:r>
      <w:bookmarkEnd w:id="21"/>
    </w:p>
    <w:p>
      <w:pPr>
        <w:pStyle w:val="Compact"/>
      </w:pPr>
      <w:r>
        <w:t xml:space="preserve">Our company is growing rapidly and is searching for experienced candidates for the position of acoustic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oustic-engineer"/>
      <w:r>
        <w:t xml:space="preserve">Responsibilities for acoustic engineer</w:t>
      </w:r>
      <w:bookmarkEnd w:id="22"/>
    </w:p>
    <w:p>
      <w:pPr>
        <w:pStyle w:val="Compact"/>
        <w:numPr>
          <w:numId w:val="1001"/>
          <w:ilvl w:val="0"/>
        </w:numPr>
      </w:pPr>
      <w:r>
        <w:t xml:space="preserve">Utilize custom MATLAB data acquisition software with FPGA or customer development boards connected to prototype acoustic devices</w:t>
      </w:r>
    </w:p>
    <w:p>
      <w:pPr>
        <w:pStyle w:val="Compact"/>
        <w:numPr>
          <w:numId w:val="1001"/>
          <w:ilvl w:val="0"/>
        </w:numPr>
      </w:pPr>
      <w:r>
        <w:t xml:space="preserve">Perform experiments to judge sound quality using high quality audio interfaces with head and torso simulators in an anechoic chamber or listening room</w:t>
      </w:r>
    </w:p>
    <w:p>
      <w:pPr>
        <w:pStyle w:val="Compact"/>
        <w:numPr>
          <w:numId w:val="1001"/>
          <w:ilvl w:val="0"/>
        </w:numPr>
      </w:pPr>
      <w:r>
        <w:t xml:space="preserve">Integrate designed prototypes, silicon and audio processing software</w:t>
      </w:r>
    </w:p>
    <w:p>
      <w:pPr>
        <w:pStyle w:val="Compact"/>
        <w:numPr>
          <w:numId w:val="1001"/>
          <w:ilvl w:val="0"/>
        </w:numPr>
      </w:pPr>
      <w:r>
        <w:t xml:space="preserve">Develop production tools for the automation of the model production process</w:t>
      </w:r>
    </w:p>
    <w:p>
      <w:pPr>
        <w:pStyle w:val="Compact"/>
        <w:numPr>
          <w:numId w:val="1001"/>
          <w:ilvl w:val="0"/>
        </w:numPr>
      </w:pPr>
      <w:r>
        <w:t xml:space="preserve">Support profesional services team in the context of customer projects</w:t>
      </w:r>
    </w:p>
    <w:p>
      <w:pPr>
        <w:pStyle w:val="Compact"/>
        <w:numPr>
          <w:numId w:val="1001"/>
          <w:ilvl w:val="0"/>
        </w:numPr>
      </w:pPr>
      <w:r>
        <w:t xml:space="preserve">Assist senior team members in research tasks</w:t>
      </w:r>
    </w:p>
    <w:p>
      <w:pPr>
        <w:pStyle w:val="Compact"/>
        <w:numPr>
          <w:numId w:val="1001"/>
          <w:ilvl w:val="0"/>
        </w:numPr>
      </w:pPr>
      <w:r>
        <w:t xml:space="preserve">Train acoustic models for the VoCon engine in various languages</w:t>
      </w:r>
    </w:p>
    <w:p>
      <w:pPr>
        <w:pStyle w:val="Compact"/>
        <w:numPr>
          <w:numId w:val="1001"/>
          <w:ilvl w:val="0"/>
        </w:numPr>
      </w:pPr>
      <w:r>
        <w:t xml:space="preserve">Explore deep-learning techniques for the next generation of acoustic models</w:t>
      </w:r>
    </w:p>
    <w:p>
      <w:pPr>
        <w:pStyle w:val="Compact"/>
        <w:numPr>
          <w:numId w:val="1001"/>
          <w:ilvl w:val="0"/>
        </w:numPr>
      </w:pPr>
      <w:r>
        <w:t xml:space="preserve">Develop and maintain NLU buffers to support text-display normalization for embedded dictation</w:t>
      </w:r>
    </w:p>
    <w:p>
      <w:pPr>
        <w:pStyle w:val="Compact"/>
        <w:numPr>
          <w:numId w:val="1001"/>
          <w:ilvl w:val="0"/>
        </w:numPr>
      </w:pPr>
      <w:r>
        <w:t xml:space="preserve">Language research focussing on phonetics and other language specific aspects to increase VoCon accuracy</w:t>
      </w:r>
    </w:p>
    <w:p>
      <w:pPr>
        <w:pStyle w:val="Heading2"/>
      </w:pPr>
      <w:bookmarkStart w:id="23" w:name="qualifications-for-acoustic-engineer"/>
      <w:r>
        <w:t xml:space="preserve">Qualifications for acoustic engineer</w:t>
      </w:r>
      <w:bookmarkEnd w:id="23"/>
    </w:p>
    <w:p>
      <w:pPr>
        <w:pStyle w:val="Compact"/>
        <w:numPr>
          <w:numId w:val="1002"/>
          <w:ilvl w:val="0"/>
        </w:numPr>
      </w:pPr>
      <w:r>
        <w:t xml:space="preserve">Two or more years of industry experience related to acoustic testing and analysis</w:t>
      </w:r>
    </w:p>
    <w:p>
      <w:pPr>
        <w:pStyle w:val="Compact"/>
        <w:numPr>
          <w:numId w:val="1002"/>
          <w:ilvl w:val="0"/>
        </w:numPr>
      </w:pPr>
      <w:r>
        <w:t xml:space="preserve">Experience with setting up, operating, and troubleshooting data-acquisition equipment</w:t>
      </w:r>
    </w:p>
    <w:p>
      <w:pPr>
        <w:pStyle w:val="Compact"/>
        <w:numPr>
          <w:numId w:val="1002"/>
          <w:ilvl w:val="0"/>
        </w:numPr>
      </w:pPr>
      <w:r>
        <w:t xml:space="preserve">Experience with test and analysis software tools such as MATLAB, Python, Mathematica, and Siemens LMS Test Lab</w:t>
      </w:r>
    </w:p>
    <w:p>
      <w:pPr>
        <w:pStyle w:val="Compact"/>
        <w:numPr>
          <w:numId w:val="1002"/>
          <w:ilvl w:val="0"/>
        </w:numPr>
      </w:pPr>
      <w:r>
        <w:t xml:space="preserve">Demonstrated experience with rotating machinery</w:t>
      </w:r>
    </w:p>
    <w:p>
      <w:pPr>
        <w:pStyle w:val="Compact"/>
        <w:numPr>
          <w:numId w:val="1002"/>
          <w:ilvl w:val="0"/>
        </w:numPr>
      </w:pPr>
      <w:r>
        <w:t xml:space="preserve">Demonstrated experience with scripting for test automation and data pre/post processing</w:t>
      </w:r>
    </w:p>
    <w:p>
      <w:pPr>
        <w:pStyle w:val="Compact"/>
        <w:numPr>
          <w:numId w:val="1002"/>
          <w:ilvl w:val="0"/>
        </w:numPr>
      </w:pPr>
      <w:r>
        <w:t xml:space="preserve">Bachelor's Degree in Engineering or Science with specialization in combustion dynamics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ousti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ousti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2021-10-28T18:33:11Z</dcterms:created>
  <dcterms:modified xsi:type="dcterms:W3CDTF">2021-10-28T18:33:11Z</dcterms:modified>
</cp:coreProperties>
</file>