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https://www.velvetjobs.com/job-descriptions/accounts-specialist</w:t>
        </w:r>
      </w:hyperlink>
    </w:p>
    <w:p>
      <w:pPr>
        <w:pStyle w:val="Heading1"/>
      </w:pPr>
      <w:bookmarkStart w:id="21" w:name="example-of-accounts-specialist-job-description"/>
      <w:r>
        <w:t xml:space="preserve">Example of Accounts Specialist Job Description</w:t>
      </w:r>
      <w:bookmarkEnd w:id="21"/>
    </w:p>
    <w:p>
      <w:pPr>
        <w:pStyle w:val="Compact"/>
      </w:pPr>
      <w:r>
        <w:t xml:space="preserve">Our company is searching for experienced candidates for the position of accounts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specialist"/>
      <w:r>
        <w:t xml:space="preserve">Responsibilities for accounts specialist</w:t>
      </w:r>
      <w:bookmarkEnd w:id="22"/>
    </w:p>
    <w:p>
      <w:pPr>
        <w:pStyle w:val="Compact"/>
        <w:numPr>
          <w:numId w:val="1001"/>
          <w:ilvl w:val="0"/>
        </w:numPr>
      </w:pPr>
      <w:r>
        <w:t xml:space="preserve">Ability to meet deadlines with various projects, reports, and any other tasks given by Management</w:t>
      </w:r>
    </w:p>
    <w:p>
      <w:pPr>
        <w:pStyle w:val="Compact"/>
        <w:numPr>
          <w:numId w:val="1001"/>
          <w:ilvl w:val="0"/>
        </w:numPr>
      </w:pPr>
      <w:r>
        <w:t xml:space="preserve">Knowledge of office fiscal procedures, including automated fiscal recordkeeping</w:t>
      </w:r>
    </w:p>
    <w:p>
      <w:pPr>
        <w:pStyle w:val="Compact"/>
        <w:numPr>
          <w:numId w:val="1001"/>
          <w:ilvl w:val="0"/>
        </w:numPr>
      </w:pPr>
      <w:r>
        <w:t xml:space="preserve">Provide key point of contact for suppliers relative to invoice processing and payment</w:t>
      </w:r>
    </w:p>
    <w:p>
      <w:pPr>
        <w:pStyle w:val="Compact"/>
        <w:numPr>
          <w:numId w:val="1001"/>
          <w:ilvl w:val="0"/>
        </w:numPr>
      </w:pPr>
      <w:r>
        <w:t xml:space="preserve">Resolve complex payment issues, identifying, planning and executing process improvements as necessary</w:t>
      </w:r>
    </w:p>
    <w:p>
      <w:pPr>
        <w:pStyle w:val="Compact"/>
        <w:numPr>
          <w:numId w:val="1001"/>
          <w:ilvl w:val="0"/>
        </w:numPr>
      </w:pPr>
      <w:r>
        <w:t xml:space="preserve">Verify supplier statements to internal records to identify issues</w:t>
      </w:r>
    </w:p>
    <w:p>
      <w:pPr>
        <w:pStyle w:val="Compact"/>
        <w:numPr>
          <w:numId w:val="1001"/>
          <w:ilvl w:val="0"/>
        </w:numPr>
      </w:pPr>
      <w:r>
        <w:t xml:space="preserve">Maintaining awareness of internal controls and ensuring compliance</w:t>
      </w:r>
    </w:p>
    <w:p>
      <w:pPr>
        <w:pStyle w:val="Compact"/>
        <w:numPr>
          <w:numId w:val="1001"/>
          <w:ilvl w:val="0"/>
        </w:numPr>
      </w:pPr>
      <w:r>
        <w:t xml:space="preserve">Support measuring and reporting of payables KPI’s on a regular basis</w:t>
      </w:r>
    </w:p>
    <w:p>
      <w:pPr>
        <w:pStyle w:val="Compact"/>
        <w:numPr>
          <w:numId w:val="1001"/>
          <w:ilvl w:val="0"/>
        </w:numPr>
      </w:pPr>
      <w:r>
        <w:t xml:space="preserve">Assist in the reconciliation of payable and payment activities at month end</w:t>
      </w:r>
    </w:p>
    <w:p>
      <w:pPr>
        <w:pStyle w:val="Compact"/>
        <w:numPr>
          <w:numId w:val="1001"/>
          <w:ilvl w:val="0"/>
        </w:numPr>
      </w:pPr>
      <w:r>
        <w:t xml:space="preserve">Support Accounting Manager and VP, Finance in all strategic initiatives</w:t>
      </w:r>
    </w:p>
    <w:p>
      <w:pPr>
        <w:pStyle w:val="Compact"/>
        <w:numPr>
          <w:numId w:val="1001"/>
          <w:ilvl w:val="0"/>
        </w:numPr>
      </w:pPr>
      <w:r>
        <w:t xml:space="preserve">Process approximately 450 invoices and all invoices for the US and Chile in Oracle</w:t>
      </w:r>
    </w:p>
    <w:p>
      <w:pPr>
        <w:pStyle w:val="Heading2"/>
      </w:pPr>
      <w:bookmarkStart w:id="23" w:name="qualifications-for-accounts-specialist"/>
      <w:r>
        <w:t xml:space="preserve">Qualifications for accounts specialist</w:t>
      </w:r>
      <w:bookmarkEnd w:id="23"/>
    </w:p>
    <w:p>
      <w:pPr>
        <w:pStyle w:val="Compact"/>
        <w:numPr>
          <w:numId w:val="1002"/>
          <w:ilvl w:val="0"/>
        </w:numPr>
      </w:pPr>
      <w:r>
        <w:t xml:space="preserve">Proficiency in Microsoft Excel and Word is imperative</w:t>
      </w:r>
    </w:p>
    <w:p>
      <w:pPr>
        <w:pStyle w:val="Compact"/>
        <w:numPr>
          <w:numId w:val="1002"/>
          <w:ilvl w:val="0"/>
        </w:numPr>
      </w:pPr>
      <w:r>
        <w:t xml:space="preserve">Intermediate to Advanced skills in Microsoft Word, Outlook, Excel and Internet Explorer</w:t>
      </w:r>
    </w:p>
    <w:p>
      <w:pPr>
        <w:pStyle w:val="Compact"/>
        <w:numPr>
          <w:numId w:val="1002"/>
          <w:ilvl w:val="0"/>
        </w:numPr>
      </w:pPr>
      <w:r>
        <w:t xml:space="preserve">Advanced skills in MS Office ¿ Excel (including Pivot Tables and Data Mining), Word, and Outlook</w:t>
      </w:r>
    </w:p>
    <w:p>
      <w:pPr>
        <w:pStyle w:val="Compact"/>
        <w:numPr>
          <w:numId w:val="1002"/>
          <w:ilvl w:val="0"/>
        </w:numPr>
      </w:pPr>
      <w:r>
        <w:t xml:space="preserve">Two+ years of accounts payable and accounts receivable experience</w:t>
      </w:r>
    </w:p>
    <w:p>
      <w:pPr>
        <w:pStyle w:val="Compact"/>
        <w:numPr>
          <w:numId w:val="1002"/>
          <w:ilvl w:val="0"/>
        </w:numPr>
      </w:pPr>
      <w:r>
        <w:t xml:space="preserve">Larger ERP system such as SAP or Oracle preferred</w:t>
      </w:r>
    </w:p>
    <w:p>
      <w:pPr>
        <w:pStyle w:val="Compact"/>
        <w:numPr>
          <w:numId w:val="1002"/>
          <w:ilvl w:val="0"/>
        </w:numPr>
      </w:pPr>
      <w:r>
        <w:t xml:space="preserve">Associate degree in Accounting or similar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2021-10-28T13:36:45Z</dcterms:created>
  <dcterms:modified xsi:type="dcterms:W3CDTF">2021-10-28T13:36:45Z</dcterms:modified>
</cp:coreProperties>
</file>