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https://www.velvetjobs.com/job-descriptions/accounts-payable-manager</w:t>
        </w:r>
      </w:hyperlink>
    </w:p>
    <w:p>
      <w:pPr>
        <w:pStyle w:val="Heading1"/>
      </w:pPr>
      <w:bookmarkStart w:id="21" w:name="example-of-accounts-payable-manager-job-description"/>
      <w:r>
        <w:t xml:space="preserve">Example of Accounts Payable Manager Job Description</w:t>
      </w:r>
      <w:bookmarkEnd w:id="21"/>
    </w:p>
    <w:p>
      <w:pPr>
        <w:pStyle w:val="Compact"/>
      </w:pPr>
      <w:r>
        <w:t xml:space="preserve">Our company is growing rapidly and is hiring for an accounts payable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manager"/>
      <w:r>
        <w:t xml:space="preserve">Responsibilities for accounts payable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up with vendors and internal departments on Accounts Payable issues</w:t>
      </w:r>
    </w:p>
    <w:p>
      <w:pPr>
        <w:pStyle w:val="Compact"/>
        <w:numPr>
          <w:numId w:val="1001"/>
          <w:ilvl w:val="0"/>
        </w:numPr>
      </w:pPr>
      <w:r>
        <w:t xml:space="preserve">Review Accounts Payable reports and checks registers on a daily basis</w:t>
      </w:r>
    </w:p>
    <w:p>
      <w:pPr>
        <w:pStyle w:val="Compact"/>
        <w:numPr>
          <w:numId w:val="1001"/>
          <w:ilvl w:val="0"/>
        </w:numPr>
      </w:pPr>
      <w:r>
        <w:t xml:space="preserve">Prepare quarterly &amp; year-end expense accrual schedules for Hospital and affiliate companies including top-side</w:t>
      </w:r>
    </w:p>
    <w:p>
      <w:pPr>
        <w:pStyle w:val="Compact"/>
        <w:numPr>
          <w:numId w:val="1001"/>
          <w:ilvl w:val="0"/>
        </w:numPr>
      </w:pPr>
      <w:r>
        <w:t xml:space="preserve">Handle the monthly review and follow up of all outstanding (un-cashed) AP checks for Hospital and affiliate companies</w:t>
      </w:r>
    </w:p>
    <w:p>
      <w:pPr>
        <w:pStyle w:val="Compact"/>
        <w:numPr>
          <w:numId w:val="1001"/>
          <w:ilvl w:val="0"/>
        </w:numPr>
      </w:pPr>
      <w:r>
        <w:t xml:space="preserve">Oversees and leads a team of 7 employees in various activities including vendor setup, purchase order processing, invoice processing, payment disbursement, 1099 filings, VAT Tax filings, account reconciliations and employee expense reimbursement</w:t>
      </w:r>
    </w:p>
    <w:p>
      <w:pPr>
        <w:pStyle w:val="Compact"/>
        <w:numPr>
          <w:numId w:val="1001"/>
          <w:ilvl w:val="0"/>
        </w:numPr>
      </w:pPr>
      <w:r>
        <w:t xml:space="preserve">Selects and hires employees for the tasks mentioned above</w:t>
      </w:r>
    </w:p>
    <w:p>
      <w:pPr>
        <w:pStyle w:val="Compact"/>
        <w:numPr>
          <w:numId w:val="1001"/>
          <w:ilvl w:val="0"/>
        </w:numPr>
      </w:pPr>
      <w:r>
        <w:t xml:space="preserve">Providing problem and invoice resolution assistance to vendors and internal company personnel</w:t>
      </w:r>
    </w:p>
    <w:p>
      <w:pPr>
        <w:pStyle w:val="Compact"/>
        <w:numPr>
          <w:numId w:val="1001"/>
          <w:ilvl w:val="0"/>
        </w:numPr>
      </w:pPr>
      <w:r>
        <w:t xml:space="preserve">Being proactive and identifying areas in need of improvement and taking action to implement process improvements to increase overall department capacity</w:t>
      </w:r>
    </w:p>
    <w:p>
      <w:pPr>
        <w:pStyle w:val="Compact"/>
        <w:numPr>
          <w:numId w:val="1001"/>
          <w:ilvl w:val="0"/>
        </w:numPr>
      </w:pPr>
      <w:r>
        <w:t xml:space="preserve">Coordinating annual preparation and filing of IRS forms 1099 and 1042</w:t>
      </w:r>
    </w:p>
    <w:p>
      <w:pPr>
        <w:pStyle w:val="Compact"/>
        <w:numPr>
          <w:numId w:val="1001"/>
          <w:ilvl w:val="0"/>
        </w:numPr>
      </w:pPr>
      <w:r>
        <w:t xml:space="preserve">Reviewing and verifying W-9s for new vendor setup</w:t>
      </w:r>
    </w:p>
    <w:p>
      <w:pPr>
        <w:pStyle w:val="Heading2"/>
      </w:pPr>
      <w:bookmarkStart w:id="23" w:name="qualifications-for-accounts-payable-manager"/>
      <w:r>
        <w:t xml:space="preserve">Qualifications for accounts payable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Retail, apparel, restaurant, hospitality or consumer products industry experience a plus!</w:t>
      </w:r>
    </w:p>
    <w:p>
      <w:pPr>
        <w:pStyle w:val="Compact"/>
        <w:numPr>
          <w:numId w:val="1002"/>
          <w:ilvl w:val="0"/>
        </w:numPr>
      </w:pPr>
      <w:r>
        <w:t xml:space="preserve">Lead the AP team and the Company in change management associated with new processes</w:t>
      </w:r>
    </w:p>
    <w:p>
      <w:pPr>
        <w:pStyle w:val="Compact"/>
        <w:numPr>
          <w:numId w:val="1002"/>
          <w:ilvl w:val="0"/>
        </w:numPr>
      </w:pPr>
      <w:r>
        <w:t xml:space="preserve">Work closely with treasury department to monitor weekly cash flow and prioritize payables</w:t>
      </w:r>
    </w:p>
    <w:p>
      <w:pPr>
        <w:pStyle w:val="Compact"/>
        <w:numPr>
          <w:numId w:val="1002"/>
          <w:ilvl w:val="0"/>
        </w:numPr>
      </w:pPr>
      <w:r>
        <w:t xml:space="preserve">Supervise the processing of invoices in multiple currencies on a monthly basis</w:t>
      </w:r>
    </w:p>
    <w:p>
      <w:pPr>
        <w:pStyle w:val="Compact"/>
        <w:numPr>
          <w:numId w:val="1002"/>
          <w:ilvl w:val="0"/>
        </w:numPr>
      </w:pPr>
      <w:r>
        <w:t xml:space="preserve">Manage corporate credit card program and ensure proper use of corporate credit cards</w:t>
      </w:r>
    </w:p>
    <w:p>
      <w:pPr>
        <w:pStyle w:val="Compact"/>
        <w:numPr>
          <w:numId w:val="1002"/>
          <w:ilvl w:val="0"/>
        </w:numPr>
      </w:pPr>
      <w:r>
        <w:t xml:space="preserve">Evaluate and improve key area process flows and system controls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2021-10-28T18:39:06Z</dcterms:created>
  <dcterms:modified xsi:type="dcterms:W3CDTF">2021-10-28T18:39:06Z</dcterms:modified>
</cp:coreProperties>
</file>