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https://www.velvetjobs.com/job-descriptions/accounts-payable-lead</w:t>
        </w:r>
      </w:hyperlink>
    </w:p>
    <w:p>
      <w:pPr>
        <w:pStyle w:val="Heading1"/>
      </w:pPr>
      <w:bookmarkStart w:id="21" w:name="example-of-accounts-payable-lead-job-description"/>
      <w:r>
        <w:t xml:space="preserve">Example of Accounts Payable Lead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accounts payable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lead"/>
      <w:r>
        <w:t xml:space="preserve">Responsibilities for accounts payable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balance sheet reconciliation in conjunction with Corporate Accounting</w:t>
      </w:r>
    </w:p>
    <w:p>
      <w:pPr>
        <w:pStyle w:val="Compact"/>
        <w:numPr>
          <w:numId w:val="1001"/>
          <w:ilvl w:val="0"/>
        </w:numPr>
      </w:pPr>
      <w:r>
        <w:t xml:space="preserve">Perform filing of documents as required</w:t>
      </w:r>
    </w:p>
    <w:p>
      <w:pPr>
        <w:pStyle w:val="Compact"/>
        <w:numPr>
          <w:numId w:val="1001"/>
          <w:ilvl w:val="0"/>
        </w:numPr>
      </w:pPr>
      <w:r>
        <w:t xml:space="preserve">Other assigned duties, responsibilities and special projects</w:t>
      </w:r>
    </w:p>
    <w:p>
      <w:pPr>
        <w:pStyle w:val="Compact"/>
        <w:numPr>
          <w:numId w:val="1001"/>
          <w:ilvl w:val="0"/>
        </w:numPr>
      </w:pPr>
      <w:r>
        <w:t xml:space="preserve">You will coordinate a team of Customer Response Centre Representatives to assure high quality of Customer Service &amp; query resolution</w:t>
      </w:r>
    </w:p>
    <w:p>
      <w:pPr>
        <w:pStyle w:val="Compact"/>
        <w:numPr>
          <w:numId w:val="1001"/>
          <w:ilvl w:val="0"/>
        </w:numPr>
      </w:pPr>
      <w:r>
        <w:t xml:space="preserve">You will be responsible to achieve green KPIs for respective markets in scope and backup for remaining entities</w:t>
      </w:r>
    </w:p>
    <w:p>
      <w:pPr>
        <w:pStyle w:val="Compact"/>
        <w:numPr>
          <w:numId w:val="1001"/>
          <w:ilvl w:val="0"/>
        </w:numPr>
      </w:pPr>
      <w:r>
        <w:t xml:space="preserve">You will be first escalation point for problem resolution</w:t>
      </w:r>
    </w:p>
    <w:p>
      <w:pPr>
        <w:pStyle w:val="Compact"/>
        <w:numPr>
          <w:numId w:val="1001"/>
          <w:ilvl w:val="0"/>
        </w:numPr>
      </w:pPr>
      <w:r>
        <w:t xml:space="preserve">You will provide Procure to Pay process expertise</w:t>
      </w:r>
    </w:p>
    <w:p>
      <w:pPr>
        <w:pStyle w:val="Compact"/>
        <w:numPr>
          <w:numId w:val="1001"/>
          <w:ilvl w:val="0"/>
        </w:numPr>
      </w:pPr>
      <w:r>
        <w:t xml:space="preserve">You will coordinate and maintain process documentation</w:t>
      </w:r>
    </w:p>
    <w:p>
      <w:pPr>
        <w:pStyle w:val="Compact"/>
        <w:numPr>
          <w:numId w:val="1001"/>
          <w:ilvl w:val="0"/>
        </w:numPr>
      </w:pPr>
      <w:r>
        <w:t xml:space="preserve">You will training and transfer of knowledge among the team – new process or projects</w:t>
      </w:r>
    </w:p>
    <w:p>
      <w:pPr>
        <w:pStyle w:val="Compact"/>
        <w:numPr>
          <w:numId w:val="1001"/>
          <w:ilvl w:val="0"/>
        </w:numPr>
      </w:pPr>
      <w:r>
        <w:t xml:space="preserve">You will assure the adequacy of business controls through review, analysis verification</w:t>
      </w:r>
    </w:p>
    <w:p>
      <w:pPr>
        <w:pStyle w:val="Heading2"/>
      </w:pPr>
      <w:bookmarkStart w:id="23" w:name="qualifications-for-accounts-payable-lead"/>
      <w:r>
        <w:t xml:space="preserve">Qualifications for accounts payable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business English and French, knowledge of Spanish a strong plus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make sound decisions with limited supervision</w:t>
      </w:r>
    </w:p>
    <w:p>
      <w:pPr>
        <w:pStyle w:val="Compact"/>
        <w:numPr>
          <w:numId w:val="1002"/>
          <w:ilvl w:val="0"/>
        </w:numPr>
      </w:pPr>
      <w:r>
        <w:t xml:space="preserve">Knowledge of accounts payable best practices</w:t>
      </w:r>
    </w:p>
    <w:p>
      <w:pPr>
        <w:pStyle w:val="Compact"/>
        <w:numPr>
          <w:numId w:val="1002"/>
          <w:ilvl w:val="0"/>
        </w:numPr>
      </w:pPr>
      <w:r>
        <w:t xml:space="preserve">PC skills including Word and spreadsheet processing</w:t>
      </w:r>
    </w:p>
    <w:p>
      <w:pPr>
        <w:pStyle w:val="Compact"/>
        <w:numPr>
          <w:numId w:val="1002"/>
          <w:ilvl w:val="0"/>
        </w:numPr>
      </w:pPr>
      <w:r>
        <w:t xml:space="preserve">Good interpersonal skillset to motivate staff</w:t>
      </w:r>
    </w:p>
    <w:p>
      <w:pPr>
        <w:pStyle w:val="Compact"/>
        <w:numPr>
          <w:numId w:val="1002"/>
          <w:ilvl w:val="0"/>
        </w:numPr>
      </w:pPr>
      <w:r>
        <w:t xml:space="preserve">Proficient in business English, German nice to have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2021-10-28T13:25:17Z</dcterms:created>
  <dcterms:modified xsi:type="dcterms:W3CDTF">2021-10-28T13:25:17Z</dcterms:modified>
</cp:coreProperties>
</file>