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https://www.velvetjobs.com/job-descriptions/accounts-payable-lead</w:t>
        </w:r>
      </w:hyperlink>
    </w:p>
    <w:p>
      <w:pPr>
        <w:pStyle w:val="Heading1"/>
      </w:pPr>
      <w:bookmarkStart w:id="21" w:name="example-of-accounts-payable-lead-job-description"/>
      <w:r>
        <w:t xml:space="preserve">Example of Accounts Payable Lead Job Description</w:t>
      </w:r>
      <w:bookmarkEnd w:id="21"/>
    </w:p>
    <w:p>
      <w:pPr>
        <w:pStyle w:val="Compact"/>
      </w:pPr>
      <w:r>
        <w:t xml:space="preserve">Our growing company is looking for an accounts payable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lead"/>
      <w:r>
        <w:t xml:space="preserve">Responsibilities for accounts payable lead</w:t>
      </w:r>
      <w:bookmarkEnd w:id="22"/>
    </w:p>
    <w:p>
      <w:pPr>
        <w:pStyle w:val="Compact"/>
        <w:numPr>
          <w:numId w:val="1001"/>
          <w:ilvl w:val="0"/>
        </w:numPr>
      </w:pPr>
      <w:r>
        <w:t xml:space="preserve">Accounting concept understanding &amp; experience required</w:t>
      </w:r>
    </w:p>
    <w:p>
      <w:pPr>
        <w:pStyle w:val="Compact"/>
        <w:numPr>
          <w:numId w:val="1001"/>
          <w:ilvl w:val="0"/>
        </w:numPr>
      </w:pPr>
      <w:r>
        <w:t xml:space="preserve">Provide leadership to accounts payable team</w:t>
      </w:r>
    </w:p>
    <w:p>
      <w:pPr>
        <w:pStyle w:val="Compact"/>
        <w:numPr>
          <w:numId w:val="1001"/>
          <w:ilvl w:val="0"/>
        </w:numPr>
      </w:pPr>
      <w:r>
        <w:t xml:space="preserve">Support Accounts Payable Manager</w:t>
      </w:r>
    </w:p>
    <w:p>
      <w:pPr>
        <w:pStyle w:val="Compact"/>
        <w:numPr>
          <w:numId w:val="1001"/>
          <w:ilvl w:val="0"/>
        </w:numPr>
      </w:pPr>
      <w:r>
        <w:t xml:space="preserve">Process accounts payable invoices and related vendor payments</w:t>
      </w:r>
    </w:p>
    <w:p>
      <w:pPr>
        <w:pStyle w:val="Compact"/>
        <w:numPr>
          <w:numId w:val="1001"/>
          <w:ilvl w:val="0"/>
        </w:numPr>
      </w:pPr>
      <w:r>
        <w:t xml:space="preserve">Review processes to insure proper general ledger account coding</w:t>
      </w:r>
    </w:p>
    <w:p>
      <w:pPr>
        <w:pStyle w:val="Compact"/>
        <w:numPr>
          <w:numId w:val="1001"/>
          <w:ilvl w:val="0"/>
        </w:numPr>
      </w:pPr>
      <w:r>
        <w:t xml:space="preserve">Assist on monthly reconciliation and closing of accounts payable sub-ledger</w:t>
      </w:r>
    </w:p>
    <w:p>
      <w:pPr>
        <w:pStyle w:val="Compact"/>
        <w:numPr>
          <w:numId w:val="1001"/>
          <w:ilvl w:val="0"/>
        </w:numPr>
      </w:pPr>
      <w:r>
        <w:t xml:space="preserve">Maintain vendor master files</w:t>
      </w:r>
    </w:p>
    <w:p>
      <w:pPr>
        <w:pStyle w:val="Compact"/>
        <w:numPr>
          <w:numId w:val="1001"/>
          <w:ilvl w:val="0"/>
        </w:numPr>
      </w:pPr>
      <w:r>
        <w:t xml:space="preserve">Respond to internal and vendor inquiries</w:t>
      </w:r>
    </w:p>
    <w:p>
      <w:pPr>
        <w:pStyle w:val="Compact"/>
        <w:numPr>
          <w:numId w:val="1001"/>
          <w:ilvl w:val="0"/>
        </w:numPr>
      </w:pPr>
      <w:r>
        <w:t xml:space="preserve">Review and reconcile various general ledger account balances related to accounts payable</w:t>
      </w:r>
    </w:p>
    <w:p>
      <w:pPr>
        <w:pStyle w:val="Compact"/>
        <w:numPr>
          <w:numId w:val="1001"/>
          <w:ilvl w:val="0"/>
        </w:numPr>
      </w:pPr>
      <w:r>
        <w:t xml:space="preserve">Prepare and process journal entries if needed</w:t>
      </w:r>
    </w:p>
    <w:p>
      <w:pPr>
        <w:pStyle w:val="Heading2"/>
      </w:pPr>
      <w:bookmarkStart w:id="23" w:name="qualifications-for-accounts-payable-lead"/>
      <w:r>
        <w:t xml:space="preserve">Qualifications for accounts payable lead</w:t>
      </w:r>
      <w:bookmarkEnd w:id="23"/>
    </w:p>
    <w:p>
      <w:pPr>
        <w:pStyle w:val="Compact"/>
        <w:numPr>
          <w:numId w:val="1002"/>
          <w:ilvl w:val="0"/>
        </w:numPr>
      </w:pPr>
      <w:r>
        <w:t xml:space="preserve">At least 3 years in a role relevant to Accounts Payable</w:t>
      </w:r>
    </w:p>
    <w:p>
      <w:pPr>
        <w:pStyle w:val="Compact"/>
        <w:numPr>
          <w:numId w:val="1002"/>
          <w:ilvl w:val="0"/>
        </w:numPr>
      </w:pPr>
      <w:r>
        <w:t xml:space="preserve">Ability to create and leverage networks within the organisation</w:t>
      </w:r>
    </w:p>
    <w:p>
      <w:pPr>
        <w:pStyle w:val="Compact"/>
        <w:numPr>
          <w:numId w:val="1002"/>
          <w:ilvl w:val="0"/>
        </w:numPr>
      </w:pPr>
      <w:r>
        <w:t xml:space="preserve">4+ years' experience in AP function preferably in a multinational environment</w:t>
      </w:r>
    </w:p>
    <w:p>
      <w:pPr>
        <w:pStyle w:val="Compact"/>
        <w:numPr>
          <w:numId w:val="1002"/>
          <w:ilvl w:val="0"/>
        </w:numPr>
      </w:pPr>
      <w:r>
        <w:t xml:space="preserve">Exposure to Payroll would be an advantage</w:t>
      </w:r>
    </w:p>
    <w:p>
      <w:pPr>
        <w:pStyle w:val="Compact"/>
        <w:numPr>
          <w:numId w:val="1002"/>
          <w:ilvl w:val="0"/>
        </w:numPr>
      </w:pPr>
      <w:r>
        <w:t xml:space="preserve">You are proficient with MS Office, especially Excel</w:t>
      </w:r>
    </w:p>
    <w:p>
      <w:pPr>
        <w:pStyle w:val="Compact"/>
        <w:numPr>
          <w:numId w:val="1002"/>
          <w:ilvl w:val="0"/>
        </w:numPr>
      </w:pPr>
      <w:r>
        <w:t xml:space="preserve">Proficient in business English and Czech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2021-10-28T13:13:15Z</dcterms:created>
  <dcterms:modified xsi:type="dcterms:W3CDTF">2021-10-28T13:13:15Z</dcterms:modified>
</cp:coreProperties>
</file>