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https://www.velvetjobs.com/job-descriptions/accounts-payable-coordinator</w:t>
        </w:r>
      </w:hyperlink>
    </w:p>
    <w:p>
      <w:pPr>
        <w:pStyle w:val="Heading1"/>
      </w:pPr>
      <w:bookmarkStart w:id="21" w:name="example-of-accounts-payable-coordinator-job-description"/>
      <w:r>
        <w:t xml:space="preserve">Example of Accounts Payable Coordinator Job Description</w:t>
      </w:r>
      <w:bookmarkEnd w:id="21"/>
    </w:p>
    <w:p>
      <w:pPr>
        <w:pStyle w:val="Compact"/>
      </w:pPr>
      <w:r>
        <w:t xml:space="preserve">Our growing company is hiring for an accounts payable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payable-coordinator"/>
      <w:r>
        <w:t xml:space="preserve">Responsibilities for accounts payable coordinator</w:t>
      </w:r>
      <w:bookmarkEnd w:id="22"/>
    </w:p>
    <w:p>
      <w:pPr>
        <w:pStyle w:val="Compact"/>
        <w:numPr>
          <w:numId w:val="1001"/>
          <w:ilvl w:val="0"/>
        </w:numPr>
      </w:pPr>
      <w:r>
        <w:t xml:space="preserve">Identifying issues that could become problems and work to resolve</w:t>
      </w:r>
    </w:p>
    <w:p>
      <w:pPr>
        <w:pStyle w:val="Compact"/>
        <w:numPr>
          <w:numId w:val="1001"/>
          <w:ilvl w:val="0"/>
        </w:numPr>
      </w:pPr>
      <w:r>
        <w:t xml:space="preserve">Developing and maintaining spreadsheets and reports pertaining to area objectives</w:t>
      </w:r>
    </w:p>
    <w:p>
      <w:pPr>
        <w:pStyle w:val="Compact"/>
        <w:numPr>
          <w:numId w:val="1001"/>
          <w:ilvl w:val="0"/>
        </w:numPr>
      </w:pPr>
      <w:r>
        <w:t xml:space="preserve">Manage all day-to-day AP processing, issues and reconciliations relating to specified Brands</w:t>
      </w:r>
    </w:p>
    <w:p>
      <w:pPr>
        <w:pStyle w:val="Compact"/>
        <w:numPr>
          <w:numId w:val="1001"/>
          <w:ilvl w:val="0"/>
        </w:numPr>
      </w:pPr>
      <w:r>
        <w:t xml:space="preserve">Support the AP Team to ensure specified tasks are completed within the team</w:t>
      </w:r>
    </w:p>
    <w:p>
      <w:pPr>
        <w:pStyle w:val="Compact"/>
        <w:numPr>
          <w:numId w:val="1001"/>
          <w:ilvl w:val="0"/>
        </w:numPr>
      </w:pPr>
      <w:r>
        <w:t xml:space="preserve">Manage Amex applications, new cards and relating queries</w:t>
      </w:r>
    </w:p>
    <w:p>
      <w:pPr>
        <w:pStyle w:val="Compact"/>
        <w:numPr>
          <w:numId w:val="1001"/>
          <w:ilvl w:val="0"/>
        </w:numPr>
      </w:pPr>
      <w:r>
        <w:t xml:space="preserve">Review aged ledger balances on a weekly basis and instigate actions to clear aged balances</w:t>
      </w:r>
    </w:p>
    <w:p>
      <w:pPr>
        <w:pStyle w:val="Compact"/>
        <w:numPr>
          <w:numId w:val="1001"/>
          <w:ilvl w:val="0"/>
        </w:numPr>
      </w:pPr>
      <w:r>
        <w:t xml:space="preserve">Provide Management Reporting for FSS and relevant Brands</w:t>
      </w:r>
    </w:p>
    <w:p>
      <w:pPr>
        <w:pStyle w:val="Compact"/>
        <w:numPr>
          <w:numId w:val="1001"/>
          <w:ilvl w:val="0"/>
        </w:numPr>
      </w:pPr>
      <w:r>
        <w:t xml:space="preserve">Undertake Brand meetings ensuring actions are agreed</w:t>
      </w:r>
    </w:p>
    <w:p>
      <w:pPr>
        <w:pStyle w:val="Compact"/>
        <w:numPr>
          <w:numId w:val="1001"/>
          <w:ilvl w:val="0"/>
        </w:numPr>
      </w:pPr>
      <w:r>
        <w:t xml:space="preserve">Interact with vendors and employees in a professional manner</w:t>
      </w:r>
    </w:p>
    <w:p>
      <w:pPr>
        <w:pStyle w:val="Compact"/>
        <w:numPr>
          <w:numId w:val="1001"/>
          <w:ilvl w:val="0"/>
        </w:numPr>
      </w:pPr>
      <w:r>
        <w:t xml:space="preserve">Review all invoices for appropriate documentation and approval prior to processing</w:t>
      </w:r>
    </w:p>
    <w:p>
      <w:pPr>
        <w:pStyle w:val="Heading2"/>
      </w:pPr>
      <w:bookmarkStart w:id="23" w:name="qualifications-for-accounts-payable-coordinator"/>
      <w:r>
        <w:t xml:space="preserve">Qualifications for accounts payable coordinator</w:t>
      </w:r>
      <w:bookmarkEnd w:id="23"/>
    </w:p>
    <w:p>
      <w:pPr>
        <w:pStyle w:val="Compact"/>
        <w:numPr>
          <w:numId w:val="1002"/>
          <w:ilvl w:val="0"/>
        </w:numPr>
      </w:pPr>
      <w:r>
        <w:t xml:space="preserve">CashPro experience</w:t>
      </w:r>
    </w:p>
    <w:p>
      <w:pPr>
        <w:pStyle w:val="Compact"/>
        <w:numPr>
          <w:numId w:val="1002"/>
          <w:ilvl w:val="0"/>
        </w:numPr>
      </w:pPr>
      <w:r>
        <w:t xml:space="preserve">Working knowledge of Microsoft Dynamics and/or Great Plains</w:t>
      </w:r>
    </w:p>
    <w:p>
      <w:pPr>
        <w:pStyle w:val="Compact"/>
        <w:numPr>
          <w:numId w:val="1002"/>
          <w:ilvl w:val="0"/>
        </w:numPr>
      </w:pPr>
      <w:r>
        <w:t xml:space="preserve">Travel &amp; Expense experience</w:t>
      </w:r>
    </w:p>
    <w:p>
      <w:pPr>
        <w:pStyle w:val="Compact"/>
        <w:numPr>
          <w:numId w:val="1002"/>
          <w:ilvl w:val="0"/>
        </w:numPr>
      </w:pPr>
      <w:r>
        <w:t xml:space="preserve">Working knowledge of Sage MAS500</w:t>
      </w:r>
    </w:p>
    <w:p>
      <w:pPr>
        <w:pStyle w:val="Compact"/>
        <w:numPr>
          <w:numId w:val="1002"/>
          <w:ilvl w:val="0"/>
        </w:numPr>
      </w:pPr>
      <w:r>
        <w:t xml:space="preserve">Use proper notation, reference indicators and accurate account information within the accounting system</w:t>
      </w:r>
    </w:p>
    <w:p>
      <w:pPr>
        <w:pStyle w:val="Compact"/>
        <w:numPr>
          <w:numId w:val="1002"/>
          <w:ilvl w:val="0"/>
        </w:numPr>
      </w:pPr>
      <w:r>
        <w:t xml:space="preserve">Actively research and request missing documents timely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2021-10-28T18:37:20Z</dcterms:created>
  <dcterms:modified xsi:type="dcterms:W3CDTF">2021-10-28T18:37:20Z</dcterms:modified>
</cp:coreProperties>
</file>