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https://www.velvetjobs.com/job-descriptions/accounts-payable-analyst</w:t>
        </w:r>
      </w:hyperlink>
    </w:p>
    <w:p>
      <w:pPr>
        <w:pStyle w:val="Heading1"/>
      </w:pPr>
      <w:bookmarkStart w:id="21" w:name="example-of-accounts-payable-analyst-job-description"/>
      <w:r>
        <w:t xml:space="preserve">Example of Accounts Payable Analyst Job Description</w:t>
      </w:r>
      <w:bookmarkEnd w:id="21"/>
    </w:p>
    <w:p>
      <w:pPr>
        <w:pStyle w:val="Compact"/>
      </w:pPr>
      <w:r>
        <w:t xml:space="preserve">Our innovative and growing company is looking to fill the role of accounts payable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payable-analyst"/>
      <w:r>
        <w:t xml:space="preserve">Responsibilities for accounts payable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Reconcile statements accurately</w:t>
      </w:r>
    </w:p>
    <w:p>
      <w:pPr>
        <w:pStyle w:val="Compact"/>
        <w:numPr>
          <w:numId w:val="1001"/>
          <w:ilvl w:val="0"/>
        </w:numPr>
      </w:pPr>
      <w:r>
        <w:t xml:space="preserve">Unresolved issues need to be researched</w:t>
      </w:r>
    </w:p>
    <w:p>
      <w:pPr>
        <w:pStyle w:val="Compact"/>
        <w:numPr>
          <w:numId w:val="1001"/>
          <w:ilvl w:val="0"/>
        </w:numPr>
      </w:pPr>
      <w:r>
        <w:t xml:space="preserve">If all requirements are met, Aged payables and ONBASE open documents should be current</w:t>
      </w:r>
    </w:p>
    <w:p>
      <w:pPr>
        <w:pStyle w:val="Compact"/>
        <w:numPr>
          <w:numId w:val="1001"/>
          <w:ilvl w:val="0"/>
        </w:numPr>
      </w:pPr>
      <w:r>
        <w:t xml:space="preserve">Account Reconciliation’s should be completed by the 5th of each month</w:t>
      </w:r>
    </w:p>
    <w:p>
      <w:pPr>
        <w:pStyle w:val="Compact"/>
        <w:numPr>
          <w:numId w:val="1001"/>
          <w:ilvl w:val="0"/>
        </w:numPr>
      </w:pPr>
      <w:r>
        <w:t xml:space="preserve">Accounts should be analyzed and issues resolved in a timely manner</w:t>
      </w:r>
    </w:p>
    <w:p>
      <w:pPr>
        <w:pStyle w:val="Compact"/>
        <w:numPr>
          <w:numId w:val="1001"/>
          <w:ilvl w:val="0"/>
        </w:numPr>
      </w:pPr>
      <w:r>
        <w:t xml:space="preserve">Drop shipments should be done daily, with special attention given to the last day of the month</w:t>
      </w:r>
    </w:p>
    <w:p>
      <w:pPr>
        <w:pStyle w:val="Compact"/>
        <w:numPr>
          <w:numId w:val="1001"/>
          <w:ilvl w:val="0"/>
        </w:numPr>
      </w:pPr>
      <w:r>
        <w:t xml:space="preserve">Employee should strive to develop good working relationships with vendors and internal customers</w:t>
      </w:r>
    </w:p>
    <w:p>
      <w:pPr>
        <w:pStyle w:val="Compact"/>
        <w:numPr>
          <w:numId w:val="1001"/>
          <w:ilvl w:val="0"/>
        </w:numPr>
      </w:pPr>
      <w:r>
        <w:t xml:space="preserve">Regular attendance is an essential function of the Accounts Payable Analyst position</w:t>
      </w:r>
    </w:p>
    <w:p>
      <w:pPr>
        <w:pStyle w:val="Compact"/>
        <w:numPr>
          <w:numId w:val="1001"/>
          <w:ilvl w:val="0"/>
        </w:numPr>
      </w:pPr>
      <w:r>
        <w:t xml:space="preserve">Checks and approves vouchers for payment</w:t>
      </w:r>
    </w:p>
    <w:p>
      <w:pPr>
        <w:pStyle w:val="Compact"/>
        <w:numPr>
          <w:numId w:val="1001"/>
          <w:ilvl w:val="0"/>
        </w:numPr>
      </w:pPr>
      <w:r>
        <w:t xml:space="preserve">Analyzes vendor accounts and reconciles with vendor statements</w:t>
      </w:r>
    </w:p>
    <w:p>
      <w:pPr>
        <w:pStyle w:val="Heading2"/>
      </w:pPr>
      <w:bookmarkStart w:id="23" w:name="qualifications-for-accounts-payable-analyst"/>
      <w:r>
        <w:t xml:space="preserve">Qualifications for accounts payable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English and German, fluent both written and verbal</w:t>
      </w:r>
    </w:p>
    <w:p>
      <w:pPr>
        <w:pStyle w:val="Compact"/>
        <w:numPr>
          <w:numId w:val="1002"/>
          <w:ilvl w:val="0"/>
        </w:numPr>
      </w:pPr>
      <w:r>
        <w:t xml:space="preserve">B.Com/M.com graduate with 3 - 5 years of relevant experience in Accounts Payable</w:t>
      </w:r>
    </w:p>
    <w:p>
      <w:pPr>
        <w:pStyle w:val="Compact"/>
        <w:numPr>
          <w:numId w:val="1002"/>
          <w:ilvl w:val="0"/>
        </w:numPr>
      </w:pPr>
      <w:r>
        <w:t xml:space="preserve">Proficiency in desktop applications and financial systems and ERP general ledger</w:t>
      </w:r>
    </w:p>
    <w:p>
      <w:pPr>
        <w:pStyle w:val="Compact"/>
        <w:numPr>
          <w:numId w:val="1002"/>
          <w:ilvl w:val="0"/>
        </w:numPr>
      </w:pPr>
      <w:r>
        <w:t xml:space="preserve">BA or BS Degree with strong accounting skills and 4+ years experience required</w:t>
      </w:r>
    </w:p>
    <w:p>
      <w:pPr>
        <w:pStyle w:val="Compact"/>
        <w:numPr>
          <w:numId w:val="1002"/>
          <w:ilvl w:val="0"/>
        </w:numPr>
      </w:pPr>
      <w:r>
        <w:t xml:space="preserve">Oracle Accounts Payable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Strong problem solving skills and ability to identify the issue and propose a solution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payabl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payabl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2021-10-28T13:37:03Z</dcterms:created>
  <dcterms:modified xsi:type="dcterms:W3CDTF">2021-10-28T13:37:03Z</dcterms:modified>
</cp:coreProperties>
</file>