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https://www.velvetjobs.com/job-descriptions/accounts-payable-administrator</w:t>
        </w:r>
      </w:hyperlink>
    </w:p>
    <w:p>
      <w:pPr>
        <w:pStyle w:val="Heading1"/>
      </w:pPr>
      <w:bookmarkStart w:id="21" w:name="example-of-accounts-payable-administrator-job-description"/>
      <w:r>
        <w:t xml:space="preserve">Example of Accounts Payable Administrator Job Description</w:t>
      </w:r>
      <w:bookmarkEnd w:id="21"/>
    </w:p>
    <w:p>
      <w:pPr>
        <w:pStyle w:val="Compact"/>
      </w:pPr>
      <w:r>
        <w:t xml:space="preserve">Our innovative and growing company is looking to fill the role of accounts payable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payable-administrator"/>
      <w:r>
        <w:t xml:space="preserve">Responsibilities for accounts payable administrator</w:t>
      </w:r>
      <w:bookmarkEnd w:id="22"/>
    </w:p>
    <w:p>
      <w:pPr>
        <w:pStyle w:val="Compact"/>
        <w:numPr>
          <w:numId w:val="1001"/>
          <w:ilvl w:val="0"/>
        </w:numPr>
      </w:pPr>
      <w:r>
        <w:t xml:space="preserve">Verifying all scanned documents to be processed sent by locations into SAP</w:t>
      </w:r>
    </w:p>
    <w:p>
      <w:pPr>
        <w:pStyle w:val="Compact"/>
        <w:numPr>
          <w:numId w:val="1001"/>
          <w:ilvl w:val="0"/>
        </w:numPr>
      </w:pPr>
      <w:r>
        <w:t xml:space="preserve">Interact and communicate with internal/external customers to provide excellent customer service</w:t>
      </w:r>
    </w:p>
    <w:p>
      <w:pPr>
        <w:pStyle w:val="Compact"/>
        <w:numPr>
          <w:numId w:val="1001"/>
          <w:ilvl w:val="0"/>
        </w:numPr>
      </w:pPr>
      <w:r>
        <w:t xml:space="preserve">Research and resolve supplier discrepancies and disputes as needed</w:t>
      </w:r>
    </w:p>
    <w:p>
      <w:pPr>
        <w:pStyle w:val="Compact"/>
        <w:numPr>
          <w:numId w:val="1001"/>
          <w:ilvl w:val="0"/>
        </w:numPr>
      </w:pPr>
      <w:r>
        <w:t xml:space="preserve">Setup customers into AP database for payment processing readiness according to established metrics and SLAs</w:t>
      </w:r>
    </w:p>
    <w:p>
      <w:pPr>
        <w:pStyle w:val="Compact"/>
        <w:numPr>
          <w:numId w:val="1001"/>
          <w:ilvl w:val="0"/>
        </w:numPr>
      </w:pPr>
      <w:r>
        <w:t xml:space="preserve">Verify customer W9 information in IRS TIN Verification Portal</w:t>
      </w:r>
    </w:p>
    <w:p>
      <w:pPr>
        <w:pStyle w:val="Compact"/>
        <w:numPr>
          <w:numId w:val="1001"/>
          <w:ilvl w:val="0"/>
        </w:numPr>
      </w:pPr>
      <w:r>
        <w:t xml:space="preserve">Ensure integrity of 1099 vendor information by providing information to internal / external customers related to supplier setup requirements</w:t>
      </w:r>
    </w:p>
    <w:p>
      <w:pPr>
        <w:pStyle w:val="Compact"/>
        <w:numPr>
          <w:numId w:val="1001"/>
          <w:ilvl w:val="0"/>
        </w:numPr>
      </w:pPr>
      <w:r>
        <w:t xml:space="preserve">Research and resolve all discrepancies regarding invalid taxpayer identification numbers in order to be in full compliance with IRS regulations</w:t>
      </w:r>
    </w:p>
    <w:p>
      <w:pPr>
        <w:pStyle w:val="Compact"/>
        <w:numPr>
          <w:numId w:val="1001"/>
          <w:ilvl w:val="0"/>
        </w:numPr>
      </w:pPr>
      <w:r>
        <w:t xml:space="preserve">Provide daily KPIs related to supplier setup and maintenance updates to Finance management team</w:t>
      </w:r>
    </w:p>
    <w:p>
      <w:pPr>
        <w:pStyle w:val="Compact"/>
        <w:numPr>
          <w:numId w:val="1001"/>
          <w:ilvl w:val="0"/>
        </w:numPr>
      </w:pPr>
      <w:r>
        <w:t xml:space="preserve">Responsible for 1099 information reporting end to end</w:t>
      </w:r>
    </w:p>
    <w:p>
      <w:pPr>
        <w:pStyle w:val="Compact"/>
        <w:numPr>
          <w:numId w:val="1001"/>
          <w:ilvl w:val="0"/>
        </w:numPr>
      </w:pPr>
      <w:r>
        <w:t xml:space="preserve">Liaison between AP and Business on 1099 related communications on reporting deadlines</w:t>
      </w:r>
    </w:p>
    <w:p>
      <w:pPr>
        <w:pStyle w:val="Heading2"/>
      </w:pPr>
      <w:bookmarkStart w:id="23" w:name="qualifications-for-accounts-payable-administrator"/>
      <w:r>
        <w:t xml:space="preserve">Qualifications for accounts payable administrator</w:t>
      </w:r>
      <w:bookmarkEnd w:id="23"/>
    </w:p>
    <w:p>
      <w:pPr>
        <w:pStyle w:val="Compact"/>
        <w:numPr>
          <w:numId w:val="1002"/>
          <w:ilvl w:val="0"/>
        </w:numPr>
      </w:pPr>
      <w:r>
        <w:t xml:space="preserve">Support multiple internal and external audits, as necessary</w:t>
      </w:r>
    </w:p>
    <w:p>
      <w:pPr>
        <w:pStyle w:val="Compact"/>
        <w:numPr>
          <w:numId w:val="1002"/>
          <w:ilvl w:val="0"/>
        </w:numPr>
      </w:pPr>
      <w:r>
        <w:t xml:space="preserve">3+ years relevant experience in a similar position- preferably within a multinational background</w:t>
      </w:r>
    </w:p>
    <w:p>
      <w:pPr>
        <w:pStyle w:val="Compact"/>
        <w:numPr>
          <w:numId w:val="1002"/>
          <w:ilvl w:val="0"/>
        </w:numPr>
      </w:pPr>
      <w:r>
        <w:t xml:space="preserve">Proficient user of Microsoft Office applications (including Excel, Word)</w:t>
      </w:r>
    </w:p>
    <w:p>
      <w:pPr>
        <w:pStyle w:val="Compact"/>
        <w:numPr>
          <w:numId w:val="1002"/>
          <w:ilvl w:val="0"/>
        </w:numPr>
      </w:pPr>
      <w:r>
        <w:t xml:space="preserve">Working with ERP systems, Specifically Maconomy</w:t>
      </w:r>
    </w:p>
    <w:p>
      <w:pPr>
        <w:pStyle w:val="Compact"/>
        <w:numPr>
          <w:numId w:val="1002"/>
          <w:ilvl w:val="0"/>
        </w:numPr>
      </w:pPr>
      <w:r>
        <w:t xml:space="preserve">General Qualification in Bookkeeping (Diploma)</w:t>
      </w:r>
    </w:p>
    <w:p>
      <w:pPr>
        <w:pStyle w:val="Compact"/>
        <w:numPr>
          <w:numId w:val="1002"/>
          <w:ilvl w:val="0"/>
        </w:numPr>
      </w:pPr>
      <w:r>
        <w:t xml:space="preserve">Display the required level of honesty and integrity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2021-10-28T13:11:48Z</dcterms:created>
  <dcterms:modified xsi:type="dcterms:W3CDTF">2021-10-28T13:11:48Z</dcterms:modified>
</cp:coreProperties>
</file>