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https://www.velvetjobs.com/job-descriptions/accounting-manager-supervisor</w:t>
        </w:r>
      </w:hyperlink>
    </w:p>
    <w:p>
      <w:pPr>
        <w:pStyle w:val="Heading1"/>
      </w:pPr>
      <w:bookmarkStart w:id="21" w:name="example-of-accounting-manager-supervisor-job-description"/>
      <w:r>
        <w:t xml:space="preserve">Example of Accounting Manager / Supervisor Job Description</w:t>
      </w:r>
      <w:bookmarkEnd w:id="21"/>
    </w:p>
    <w:p>
      <w:pPr>
        <w:pStyle w:val="Compact"/>
      </w:pPr>
      <w:r>
        <w:t xml:space="preserve">Our growing company is looking for an accounting manager /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manager-supervisor"/>
      <w:r>
        <w:t xml:space="preserve">Responsibilities for accounting manager /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Overseeing accounting staff</w:t>
      </w:r>
    </w:p>
    <w:p>
      <w:pPr>
        <w:pStyle w:val="Compact"/>
        <w:numPr>
          <w:numId w:val="1001"/>
          <w:ilvl w:val="0"/>
        </w:numPr>
      </w:pPr>
      <w:r>
        <w:t xml:space="preserve">Only qualified candidates will be contacted and considered</w:t>
      </w:r>
    </w:p>
    <w:p>
      <w:pPr>
        <w:pStyle w:val="Compact"/>
        <w:numPr>
          <w:numId w:val="1001"/>
          <w:ilvl w:val="0"/>
        </w:numPr>
      </w:pPr>
      <w:r>
        <w:t xml:space="preserve">Oversight of AP/AR, payroll, and accounting operations functions</w:t>
      </w:r>
    </w:p>
    <w:p>
      <w:pPr>
        <w:pStyle w:val="Compact"/>
        <w:numPr>
          <w:numId w:val="1001"/>
          <w:ilvl w:val="0"/>
        </w:numPr>
      </w:pPr>
      <w:r>
        <w:t xml:space="preserve">Oversight of HR functions, safety, and benefits administration</w:t>
      </w:r>
    </w:p>
    <w:p>
      <w:pPr>
        <w:pStyle w:val="Compact"/>
        <w:numPr>
          <w:numId w:val="1001"/>
          <w:ilvl w:val="0"/>
        </w:numPr>
      </w:pPr>
      <w:r>
        <w:t xml:space="preserve">Supervision of clerical/administrative staff</w:t>
      </w:r>
    </w:p>
    <w:p>
      <w:pPr>
        <w:pStyle w:val="Compact"/>
        <w:numPr>
          <w:numId w:val="1001"/>
          <w:ilvl w:val="0"/>
        </w:numPr>
      </w:pPr>
      <w:r>
        <w:t xml:space="preserve">Observing and implementing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 the preparation of the annual report</w:t>
      </w:r>
    </w:p>
    <w:p>
      <w:pPr>
        <w:pStyle w:val="Compact"/>
        <w:numPr>
          <w:numId w:val="1001"/>
          <w:ilvl w:val="0"/>
        </w:numPr>
      </w:pPr>
      <w:r>
        <w:t xml:space="preserve">Direct financial audits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Handle the financial/tax compliance activities</w:t>
      </w:r>
    </w:p>
    <w:p>
      <w:pPr>
        <w:pStyle w:val="Compact"/>
        <w:numPr>
          <w:numId w:val="1001"/>
          <w:ilvl w:val="0"/>
        </w:numPr>
      </w:pPr>
      <w:r>
        <w:t xml:space="preserve">Handle the AP/AR tasks</w:t>
      </w:r>
    </w:p>
    <w:p>
      <w:pPr>
        <w:pStyle w:val="Heading2"/>
      </w:pPr>
      <w:bookmarkStart w:id="23" w:name="qualifications-for-accounting-manager-supervisor"/>
      <w:r>
        <w:t xml:space="preserve">Qualifications for accounting manager /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Audits (Internal or External)</w:t>
      </w:r>
    </w:p>
    <w:p>
      <w:pPr>
        <w:pStyle w:val="Compact"/>
        <w:numPr>
          <w:numId w:val="1002"/>
          <w:ilvl w:val="0"/>
        </w:numPr>
      </w:pPr>
      <w:r>
        <w:t xml:space="preserve">Oracle ERP a plus, International organizations a plus</w:t>
      </w:r>
    </w:p>
    <w:p>
      <w:pPr>
        <w:pStyle w:val="Compact"/>
        <w:numPr>
          <w:numId w:val="1002"/>
          <w:ilvl w:val="0"/>
        </w:numPr>
      </w:pPr>
      <w:r>
        <w:t xml:space="preserve">Hard worker that is career driven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similar related field</w:t>
      </w:r>
    </w:p>
    <w:p>
      <w:pPr>
        <w:pStyle w:val="Compact"/>
        <w:numPr>
          <w:numId w:val="1002"/>
          <w:ilvl w:val="0"/>
        </w:numPr>
      </w:pPr>
      <w:r>
        <w:t xml:space="preserve">Have significant accounting ERP experience (Infor systems is a plus)</w:t>
      </w:r>
    </w:p>
    <w:p>
      <w:pPr>
        <w:pStyle w:val="Compact"/>
        <w:numPr>
          <w:numId w:val="1002"/>
          <w:ilvl w:val="0"/>
        </w:numPr>
      </w:pPr>
      <w:r>
        <w:t xml:space="preserve">Experience documenting and implementing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manage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manage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2021-10-28T13:18:26Z</dcterms:created>
  <dcterms:modified xsi:type="dcterms:W3CDTF">2021-10-28T13:18:26Z</dcterms:modified>
</cp:coreProperties>
</file>