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https://www.velvetjobs.com/job-descriptions/accounting-intern</w:t>
        </w:r>
      </w:hyperlink>
    </w:p>
    <w:p>
      <w:pPr>
        <w:pStyle w:val="Heading1"/>
      </w:pPr>
      <w:bookmarkStart w:id="21" w:name="example-of-accounting-intern-job-description"/>
      <w:r>
        <w:t xml:space="preserve">Example of Accounting Intern Job Description</w:t>
      </w:r>
      <w:bookmarkEnd w:id="21"/>
    </w:p>
    <w:p>
      <w:pPr>
        <w:pStyle w:val="Compact"/>
      </w:pPr>
      <w:r>
        <w:t xml:space="preserve">Our company is growing rapidly and is hiring for an accounting intern. To join our growing team, please review the list of responsibilities and qualifications.</w:t>
      </w:r>
    </w:p>
    <w:p>
      <w:pPr>
        <w:pStyle w:val="Heading2"/>
      </w:pPr>
      <w:bookmarkStart w:id="22" w:name="responsibilities-for-accounting-intern"/>
      <w:r>
        <w:t xml:space="preserve">Responsibilities for accounting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expense report invoices in GP</w:t>
      </w:r>
    </w:p>
    <w:p>
      <w:pPr>
        <w:pStyle w:val="Compact"/>
        <w:numPr>
          <w:numId w:val="1001"/>
          <w:ilvl w:val="0"/>
        </w:numPr>
      </w:pPr>
      <w:r>
        <w:t xml:space="preserve">If here during an Audit, help pull files for selections</w:t>
      </w:r>
    </w:p>
    <w:p>
      <w:pPr>
        <w:pStyle w:val="Compact"/>
        <w:numPr>
          <w:numId w:val="1001"/>
          <w:ilvl w:val="0"/>
        </w:numPr>
      </w:pPr>
      <w:r>
        <w:t xml:space="preserve">Gain knowledge and understanding of the business</w:t>
      </w:r>
    </w:p>
    <w:p>
      <w:pPr>
        <w:pStyle w:val="Compact"/>
        <w:numPr>
          <w:numId w:val="1001"/>
          <w:ilvl w:val="0"/>
        </w:numPr>
      </w:pPr>
      <w:r>
        <w:t xml:space="preserve">Become familiar with all the varying business units and learn about their varying needs</w:t>
      </w:r>
    </w:p>
    <w:p>
      <w:pPr>
        <w:pStyle w:val="Compact"/>
        <w:numPr>
          <w:numId w:val="1001"/>
          <w:ilvl w:val="0"/>
        </w:numPr>
      </w:pPr>
      <w:r>
        <w:t xml:space="preserve">Gain knowledge of various software programs including Agris, OneWeigh, and JD Edwards</w:t>
      </w:r>
    </w:p>
    <w:p>
      <w:pPr>
        <w:pStyle w:val="Compact"/>
        <w:numPr>
          <w:numId w:val="1001"/>
          <w:ilvl w:val="0"/>
        </w:numPr>
      </w:pPr>
      <w:r>
        <w:t xml:space="preserve">Coordinate activities in grain weighing, grading, pricing and merchandising</w:t>
      </w:r>
    </w:p>
    <w:p>
      <w:pPr>
        <w:pStyle w:val="Compact"/>
        <w:numPr>
          <w:numId w:val="1001"/>
          <w:ilvl w:val="0"/>
        </w:numPr>
      </w:pPr>
      <w:r>
        <w:t xml:space="preserve">Facilitate in invoicing and inventory management systems</w:t>
      </w:r>
    </w:p>
    <w:p>
      <w:pPr>
        <w:pStyle w:val="Compact"/>
        <w:numPr>
          <w:numId w:val="1001"/>
          <w:ilvl w:val="0"/>
        </w:numPr>
      </w:pPr>
      <w:r>
        <w:t xml:space="preserve">Assist in monthly Agris and JDE close-out process</w:t>
      </w:r>
    </w:p>
    <w:p>
      <w:pPr>
        <w:pStyle w:val="Compact"/>
        <w:numPr>
          <w:numId w:val="1001"/>
          <w:ilvl w:val="0"/>
        </w:numPr>
      </w:pPr>
      <w:r>
        <w:t xml:space="preserve">Acknowledge patrons and assist them in a courteous and professional manner</w:t>
      </w:r>
    </w:p>
    <w:p>
      <w:pPr>
        <w:pStyle w:val="Compact"/>
        <w:numPr>
          <w:numId w:val="1001"/>
          <w:ilvl w:val="0"/>
        </w:numPr>
      </w:pPr>
      <w:r>
        <w:t xml:space="preserve">Work closely with HR and Sales Operations in documenting new hires, terminations, and updates to commission plans</w:t>
      </w:r>
    </w:p>
    <w:p>
      <w:pPr>
        <w:pStyle w:val="Heading2"/>
      </w:pPr>
      <w:bookmarkStart w:id="23" w:name="qualifications-for-accounting-intern"/>
      <w:r>
        <w:t xml:space="preserve">Qualifications for accounting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SAP and Manufacturing experience desired</w:t>
      </w:r>
    </w:p>
    <w:p>
      <w:pPr>
        <w:pStyle w:val="Compact"/>
        <w:numPr>
          <w:numId w:val="1002"/>
          <w:ilvl w:val="0"/>
        </w:numPr>
      </w:pPr>
      <w:r>
        <w:t xml:space="preserve">Looking for a student who is a self-starter who is highly motivated with excellent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On-going studies (4th/5th year) or recent graduate (Accounting, Finance, Economics or similar MSC or BSC)</w:t>
      </w:r>
    </w:p>
    <w:p>
      <w:pPr>
        <w:pStyle w:val="Compact"/>
        <w:numPr>
          <w:numId w:val="1002"/>
          <w:ilvl w:val="0"/>
        </w:numPr>
      </w:pPr>
      <w:r>
        <w:t xml:space="preserve">Good verbal and written English is a must</w:t>
      </w:r>
    </w:p>
    <w:p>
      <w:pPr>
        <w:pStyle w:val="Compact"/>
        <w:numPr>
          <w:numId w:val="1002"/>
          <w:ilvl w:val="0"/>
        </w:numPr>
      </w:pPr>
      <w:r>
        <w:t xml:space="preserve">Ability to work well independently, within a team atmosphere</w:t>
      </w:r>
    </w:p>
    <w:p>
      <w:pPr>
        <w:pStyle w:val="Compact"/>
        <w:numPr>
          <w:numId w:val="1002"/>
          <w:ilvl w:val="0"/>
        </w:numPr>
      </w:pPr>
      <w:r>
        <w:t xml:space="preserve">Must be enrolled as a full-time student in an accredited college, working toward a Bachelor’s degree in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2021-10-28T18:36:37Z</dcterms:created>
  <dcterms:modified xsi:type="dcterms:W3CDTF">2021-10-28T18:36:37Z</dcterms:modified>
</cp:coreProperties>
</file>