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https://www.velvetjobs.com/job-descriptions/accounting-coordinator</w:t>
        </w:r>
      </w:hyperlink>
    </w:p>
    <w:p>
      <w:pPr>
        <w:pStyle w:val="Heading1"/>
      </w:pPr>
      <w:bookmarkStart w:id="21" w:name="example-of-accounting-coordinator-job-description"/>
      <w:r>
        <w:t xml:space="preserve">Example of Accounting Coordinator Job Description</w:t>
      </w:r>
      <w:bookmarkEnd w:id="21"/>
    </w:p>
    <w:p>
      <w:pPr>
        <w:pStyle w:val="Compact"/>
      </w:pPr>
      <w:r>
        <w:t xml:space="preserve">Our company is looking for an accounting coordinator. To join our growing team, please review the list of responsibilities and qualifications.</w:t>
      </w:r>
    </w:p>
    <w:p>
      <w:pPr>
        <w:pStyle w:val="Heading2"/>
      </w:pPr>
      <w:bookmarkStart w:id="22" w:name="responsibilities-for-accounting-coordinator"/>
      <w:r>
        <w:t xml:space="preserve">Responsibilities for accounting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Creative and Production Management in vendor set up, time entry and invoice cross-checking</w:t>
      </w:r>
    </w:p>
    <w:p>
      <w:pPr>
        <w:pStyle w:val="Compact"/>
        <w:numPr>
          <w:numId w:val="1001"/>
          <w:ilvl w:val="0"/>
        </w:numPr>
      </w:pPr>
      <w:r>
        <w:t xml:space="preserve">Handle all front office duties as directed by the East Coast Managing Director</w:t>
      </w:r>
    </w:p>
    <w:p>
      <w:pPr>
        <w:pStyle w:val="Compact"/>
        <w:numPr>
          <w:numId w:val="1001"/>
          <w:ilvl w:val="0"/>
        </w:numPr>
      </w:pPr>
      <w:r>
        <w:t xml:space="preserve">Serve the needs of clients, vendors and other company contacts and all employees via telephone, email, fax and face-to-face communications</w:t>
      </w:r>
    </w:p>
    <w:p>
      <w:pPr>
        <w:pStyle w:val="Compact"/>
        <w:numPr>
          <w:numId w:val="1001"/>
          <w:ilvl w:val="0"/>
        </w:numPr>
      </w:pPr>
      <w:r>
        <w:t xml:space="preserve">Distribute faxes and mail, receive shipments and signs for and distribute all packages throughout the day</w:t>
      </w:r>
    </w:p>
    <w:p>
      <w:pPr>
        <w:pStyle w:val="Compact"/>
        <w:numPr>
          <w:numId w:val="1001"/>
          <w:ilvl w:val="0"/>
        </w:numPr>
      </w:pPr>
      <w:r>
        <w:t xml:space="preserve">Prepare and process a high volume of client invoices</w:t>
      </w:r>
    </w:p>
    <w:p>
      <w:pPr>
        <w:pStyle w:val="Compact"/>
        <w:numPr>
          <w:numId w:val="1001"/>
          <w:ilvl w:val="0"/>
        </w:numPr>
      </w:pPr>
      <w:r>
        <w:t xml:space="preserve">Match and process a high volume of vendor invoices against media insertion orders</w:t>
      </w:r>
    </w:p>
    <w:p>
      <w:pPr>
        <w:pStyle w:val="Compact"/>
        <w:numPr>
          <w:numId w:val="1001"/>
          <w:ilvl w:val="0"/>
        </w:numPr>
      </w:pPr>
      <w:r>
        <w:t xml:space="preserve">Coordinate with Media Planning teams to track client invoices against budgets</w:t>
      </w:r>
    </w:p>
    <w:p>
      <w:pPr>
        <w:pStyle w:val="Compact"/>
        <w:numPr>
          <w:numId w:val="1001"/>
          <w:ilvl w:val="0"/>
        </w:numPr>
      </w:pPr>
      <w:r>
        <w:t xml:space="preserve">Prepare, analyze, and provide commentary on weekly Job Actuals reports</w:t>
      </w:r>
    </w:p>
    <w:p>
      <w:pPr>
        <w:pStyle w:val="Compact"/>
        <w:numPr>
          <w:numId w:val="1001"/>
          <w:ilvl w:val="0"/>
        </w:numPr>
      </w:pPr>
      <w:r>
        <w:t xml:space="preserve">Meet monthly with Media Planning teams</w:t>
      </w:r>
    </w:p>
    <w:p>
      <w:pPr>
        <w:pStyle w:val="Compact"/>
        <w:numPr>
          <w:numId w:val="1001"/>
          <w:ilvl w:val="0"/>
        </w:numPr>
      </w:pPr>
      <w:r>
        <w:t xml:space="preserve">Resolve budget and/or actual variances</w:t>
      </w:r>
    </w:p>
    <w:p>
      <w:pPr>
        <w:pStyle w:val="Heading2"/>
      </w:pPr>
      <w:bookmarkStart w:id="23" w:name="qualifications-for-accounting-coordinator"/>
      <w:r>
        <w:t xml:space="preserve">Qualifications for accounting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the Advertising, Entertainment, and/or Media industry</w:t>
      </w:r>
    </w:p>
    <w:p>
      <w:pPr>
        <w:pStyle w:val="Compact"/>
        <w:numPr>
          <w:numId w:val="1002"/>
          <w:ilvl w:val="0"/>
        </w:numPr>
      </w:pPr>
      <w:r>
        <w:t xml:space="preserve">Experience with purchase orders / invoicing</w:t>
      </w:r>
    </w:p>
    <w:p>
      <w:pPr>
        <w:pStyle w:val="Compact"/>
        <w:numPr>
          <w:numId w:val="1002"/>
          <w:ilvl w:val="0"/>
        </w:numPr>
      </w:pPr>
      <w:r>
        <w:t xml:space="preserve">Provide excellent service by accurately completing assigned responsibilities in a timely, consistent manner with reliable follow-up</w:t>
      </w:r>
    </w:p>
    <w:p>
      <w:pPr>
        <w:pStyle w:val="Compact"/>
        <w:numPr>
          <w:numId w:val="1002"/>
          <w:ilvl w:val="0"/>
        </w:numPr>
      </w:pPr>
      <w:r>
        <w:t xml:space="preserve">Handle unique situations using judgment and discretion while leveraging management as necessary</w:t>
      </w:r>
    </w:p>
    <w:p>
      <w:pPr>
        <w:pStyle w:val="Compact"/>
        <w:numPr>
          <w:numId w:val="1002"/>
          <w:ilvl w:val="0"/>
        </w:numPr>
      </w:pPr>
      <w:r>
        <w:t xml:space="preserve">Utilize spreadsheets regularly for reporting to management</w:t>
      </w:r>
    </w:p>
    <w:p>
      <w:pPr>
        <w:pStyle w:val="Compact"/>
        <w:numPr>
          <w:numId w:val="1002"/>
          <w:ilvl w:val="0"/>
        </w:numPr>
      </w:pPr>
      <w:r>
        <w:t xml:space="preserve">Discretion in dealing with confidential and delicate materials and information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2021-10-28T13:00:20Z</dcterms:created>
  <dcterms:modified xsi:type="dcterms:W3CDTF">2021-10-28T13:00:20Z</dcterms:modified>
</cp:coreProperties>
</file>