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https://www.velvetjobs.com/job-descriptions/accounting-administrator</w:t>
        </w:r>
      </w:hyperlink>
    </w:p>
    <w:p>
      <w:pPr>
        <w:pStyle w:val="Heading1"/>
      </w:pPr>
      <w:bookmarkStart w:id="21" w:name="example-of-accounting-administrator-job-description"/>
      <w:r>
        <w:t xml:space="preserve">Example of Accounting Administrator Job Description</w:t>
      </w:r>
      <w:bookmarkEnd w:id="21"/>
    </w:p>
    <w:p>
      <w:pPr>
        <w:pStyle w:val="Compact"/>
      </w:pPr>
      <w:r>
        <w:t xml:space="preserve">Our growing company is looking to fill the role of accounting administrator.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ccounting-administrator"/>
      <w:r>
        <w:t xml:space="preserve">Responsibilities for accounting administrator</w:t>
      </w:r>
      <w:bookmarkEnd w:id="22"/>
    </w:p>
    <w:p>
      <w:pPr>
        <w:pStyle w:val="Compact"/>
        <w:numPr>
          <w:numId w:val="1001"/>
          <w:ilvl w:val="0"/>
        </w:numPr>
      </w:pPr>
      <w:r>
        <w:t xml:space="preserve">Typing financial statements</w:t>
      </w:r>
    </w:p>
    <w:p>
      <w:pPr>
        <w:pStyle w:val="Compact"/>
        <w:numPr>
          <w:numId w:val="1001"/>
          <w:ilvl w:val="0"/>
        </w:numPr>
      </w:pPr>
      <w:r>
        <w:t xml:space="preserve">Set up new assignments in JobCenter (V&amp;A acctg</w:t>
      </w:r>
    </w:p>
    <w:p>
      <w:pPr>
        <w:pStyle w:val="Compact"/>
        <w:numPr>
          <w:numId w:val="1001"/>
          <w:ilvl w:val="0"/>
        </w:numPr>
      </w:pPr>
      <w:r>
        <w:t xml:space="preserve">Invoice clients and collect checks to post and send to the lock box</w:t>
      </w:r>
    </w:p>
    <w:p>
      <w:pPr>
        <w:pStyle w:val="Compact"/>
        <w:numPr>
          <w:numId w:val="1001"/>
          <w:ilvl w:val="0"/>
        </w:numPr>
      </w:pPr>
      <w:r>
        <w:t xml:space="preserve">Review and audit data and documents from suppliers before processing through systems</w:t>
      </w:r>
    </w:p>
    <w:p>
      <w:pPr>
        <w:pStyle w:val="Compact"/>
        <w:numPr>
          <w:numId w:val="1001"/>
          <w:ilvl w:val="0"/>
        </w:numPr>
      </w:pPr>
      <w:r>
        <w:t xml:space="preserve">Create and manage orders (purchase orders, blanket purchase orders)</w:t>
      </w:r>
    </w:p>
    <w:p>
      <w:pPr>
        <w:pStyle w:val="Compact"/>
        <w:numPr>
          <w:numId w:val="1001"/>
          <w:ilvl w:val="0"/>
        </w:numPr>
      </w:pPr>
      <w:r>
        <w:t xml:space="preserve">Manages technically the set ups of the various systems (and ensure consistency)</w:t>
      </w:r>
    </w:p>
    <w:p>
      <w:pPr>
        <w:pStyle w:val="Compact"/>
        <w:numPr>
          <w:numId w:val="1001"/>
          <w:ilvl w:val="0"/>
        </w:numPr>
      </w:pPr>
      <w:r>
        <w:t xml:space="preserve">Manages the access and specific set up, users accounts</w:t>
      </w:r>
    </w:p>
    <w:p>
      <w:pPr>
        <w:pStyle w:val="Compact"/>
        <w:numPr>
          <w:numId w:val="1001"/>
          <w:ilvl w:val="0"/>
        </w:numPr>
      </w:pPr>
      <w:r>
        <w:t xml:space="preserve">Participate to designing process with accounting consequences o2c, p2p, ELV</w:t>
      </w:r>
    </w:p>
    <w:p>
      <w:pPr>
        <w:pStyle w:val="Compact"/>
        <w:numPr>
          <w:numId w:val="1001"/>
          <w:ilvl w:val="0"/>
        </w:numPr>
      </w:pPr>
      <w:r>
        <w:t xml:space="preserve">Monitors the KPIs related to processes to continuously improve those</w:t>
      </w:r>
    </w:p>
    <w:p>
      <w:pPr>
        <w:pStyle w:val="Compact"/>
        <w:numPr>
          <w:numId w:val="1001"/>
          <w:ilvl w:val="0"/>
        </w:numPr>
      </w:pPr>
      <w:r>
        <w:t xml:space="preserve">Enhance controls, with aim System-Controls preventively</w:t>
      </w:r>
    </w:p>
    <w:p>
      <w:pPr>
        <w:pStyle w:val="Heading2"/>
      </w:pPr>
      <w:bookmarkStart w:id="23" w:name="qualifications-for-accounting-administrator"/>
      <w:r>
        <w:t xml:space="preserve">Qualifications for accounting administrator</w:t>
      </w:r>
      <w:bookmarkEnd w:id="23"/>
    </w:p>
    <w:p>
      <w:pPr>
        <w:pStyle w:val="Compact"/>
        <w:numPr>
          <w:numId w:val="1002"/>
          <w:ilvl w:val="0"/>
        </w:numPr>
      </w:pPr>
      <w:r>
        <w:t xml:space="preserve">Responsible for adhering to Troon Standards and Best Practices while also establishing &amp; documenting improved policies and procedures</w:t>
      </w:r>
    </w:p>
    <w:p>
      <w:pPr>
        <w:pStyle w:val="Compact"/>
        <w:numPr>
          <w:numId w:val="1002"/>
          <w:ilvl w:val="0"/>
        </w:numPr>
      </w:pPr>
      <w:r>
        <w:t xml:space="preserve">High level of attention to detail is critical to this role</w:t>
      </w:r>
    </w:p>
    <w:p>
      <w:pPr>
        <w:pStyle w:val="Compact"/>
        <w:numPr>
          <w:numId w:val="1002"/>
          <w:ilvl w:val="0"/>
        </w:numPr>
      </w:pPr>
      <w:r>
        <w:t xml:space="preserve">Interpersonal skills are a must as the position requires building relationships with various departments such as Treasury and Tax, interacting with both internal customers and external vendors</w:t>
      </w:r>
    </w:p>
    <w:p>
      <w:pPr>
        <w:pStyle w:val="Compact"/>
        <w:numPr>
          <w:numId w:val="1002"/>
          <w:ilvl w:val="0"/>
        </w:numPr>
      </w:pPr>
      <w:r>
        <w:t xml:space="preserve">Detail oriented, with the ability to maintain accuracy in a rapidly changing, fast paced environment</w:t>
      </w:r>
    </w:p>
    <w:p>
      <w:pPr>
        <w:pStyle w:val="Compact"/>
        <w:numPr>
          <w:numId w:val="1002"/>
          <w:ilvl w:val="0"/>
        </w:numPr>
      </w:pPr>
      <w:r>
        <w:t xml:space="preserve">Prefer knowledge of ERP systems such as Oracle</w:t>
      </w:r>
    </w:p>
    <w:p>
      <w:pPr>
        <w:pStyle w:val="Compact"/>
        <w:numPr>
          <w:numId w:val="1002"/>
          <w:ilvl w:val="0"/>
        </w:numPr>
      </w:pPr>
      <w:r>
        <w:t xml:space="preserve">Review invoices pertaining to office related items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counting-administr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counting-administr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2021-10-28T12:55:13Z</dcterms:created>
  <dcterms:modified xsi:type="dcterms:W3CDTF">2021-10-28T12:55:13Z</dcterms:modified>
</cp:coreProperties>
</file>