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https://www.velvetjobs.com/job-descriptions/accounting-administrative-assistant</w:t>
        </w:r>
      </w:hyperlink>
    </w:p>
    <w:p>
      <w:pPr>
        <w:pStyle w:val="Heading1"/>
      </w:pPr>
      <w:bookmarkStart w:id="21" w:name="example-of-accounting-administrative-assistant-job-description"/>
      <w:r>
        <w:t xml:space="preserve">Example of Accounting Administrative Assistant Job Description</w:t>
      </w:r>
      <w:bookmarkEnd w:id="21"/>
    </w:p>
    <w:p>
      <w:pPr>
        <w:pStyle w:val="Compact"/>
      </w:pPr>
      <w:r>
        <w:t xml:space="preserve">Our company is growing rapidly and is looking to fill the role of accounting administrative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administrative-assistant"/>
      <w:r>
        <w:t xml:space="preserve">Responsibilities for accounting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general support for accounting managers</w:t>
      </w:r>
    </w:p>
    <w:p>
      <w:pPr>
        <w:pStyle w:val="Compact"/>
        <w:numPr>
          <w:numId w:val="1001"/>
          <w:ilvl w:val="0"/>
        </w:numPr>
      </w:pPr>
      <w:r>
        <w:t xml:space="preserve">Calling clients and scheduling appointments</w:t>
      </w:r>
    </w:p>
    <w:p>
      <w:pPr>
        <w:pStyle w:val="Compact"/>
        <w:numPr>
          <w:numId w:val="1001"/>
          <w:ilvl w:val="0"/>
        </w:numPr>
      </w:pPr>
      <w:r>
        <w:t xml:space="preserve">Answer and screen high volume of calls</w:t>
      </w:r>
    </w:p>
    <w:p>
      <w:pPr>
        <w:pStyle w:val="Compact"/>
        <w:numPr>
          <w:numId w:val="1001"/>
          <w:ilvl w:val="0"/>
        </w:numPr>
      </w:pPr>
      <w:r>
        <w:t xml:space="preserve">Manage daily calendar &amp; schedule</w:t>
      </w:r>
    </w:p>
    <w:p>
      <w:pPr>
        <w:pStyle w:val="Compact"/>
        <w:numPr>
          <w:numId w:val="1001"/>
          <w:ilvl w:val="0"/>
        </w:numPr>
      </w:pPr>
      <w:r>
        <w:t xml:space="preserve">Maintain correspondence with the accounting and production offices, the analysts, TCFTV Finance Department, and corporate executives</w:t>
      </w:r>
    </w:p>
    <w:p>
      <w:pPr>
        <w:pStyle w:val="Compact"/>
        <w:numPr>
          <w:numId w:val="1001"/>
          <w:ilvl w:val="0"/>
        </w:numPr>
      </w:pPr>
      <w:r>
        <w:t xml:space="preserve">Coordinate travel arrangements which include flight, car rental, and hotel accommodations for SVP and staff</w:t>
      </w:r>
    </w:p>
    <w:p>
      <w:pPr>
        <w:pStyle w:val="Compact"/>
        <w:numPr>
          <w:numId w:val="1001"/>
          <w:ilvl w:val="0"/>
        </w:numPr>
      </w:pPr>
      <w:r>
        <w:t xml:space="preserve">Provide support with special projects for upper management</w:t>
      </w:r>
    </w:p>
    <w:p>
      <w:pPr>
        <w:pStyle w:val="Compact"/>
        <w:numPr>
          <w:numId w:val="1001"/>
          <w:ilvl w:val="0"/>
        </w:numPr>
      </w:pPr>
      <w:r>
        <w:t xml:space="preserve">Maintain files for all current and past productions and pilots</w:t>
      </w:r>
    </w:p>
    <w:p>
      <w:pPr>
        <w:pStyle w:val="Compact"/>
        <w:numPr>
          <w:numId w:val="1001"/>
          <w:ilvl w:val="0"/>
        </w:numPr>
      </w:pPr>
      <w:r>
        <w:t xml:space="preserve">Update budget binders, production schedules, and crew contact list</w:t>
      </w:r>
    </w:p>
    <w:p>
      <w:pPr>
        <w:pStyle w:val="Compact"/>
        <w:numPr>
          <w:numId w:val="1001"/>
          <w:ilvl w:val="0"/>
        </w:numPr>
      </w:pPr>
      <w:r>
        <w:t xml:space="preserve">Record and maintain accounting deal memos and rates</w:t>
      </w:r>
    </w:p>
    <w:p>
      <w:pPr>
        <w:pStyle w:val="Heading2"/>
      </w:pPr>
      <w:bookmarkStart w:id="23" w:name="qualifications-for-accounting-administrative-assistant"/>
      <w:r>
        <w:t xml:space="preserve">Qualifications for accounting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1-2 years of administration/coordinator experience</w:t>
      </w:r>
    </w:p>
    <w:p>
      <w:pPr>
        <w:pStyle w:val="Compact"/>
        <w:numPr>
          <w:numId w:val="1002"/>
          <w:ilvl w:val="0"/>
        </w:numPr>
      </w:pPr>
      <w:r>
        <w:t xml:space="preserve">Must be comfortable interacting with higher level executives</w:t>
      </w:r>
    </w:p>
    <w:p>
      <w:pPr>
        <w:pStyle w:val="Compact"/>
        <w:numPr>
          <w:numId w:val="1002"/>
          <w:ilvl w:val="0"/>
        </w:numPr>
      </w:pPr>
      <w:r>
        <w:t xml:space="preserve">Proactive, ownership of duties and related projects</w:t>
      </w:r>
    </w:p>
    <w:p>
      <w:pPr>
        <w:pStyle w:val="Compact"/>
        <w:numPr>
          <w:numId w:val="1002"/>
          <w:ilvl w:val="0"/>
        </w:numPr>
      </w:pPr>
      <w:r>
        <w:t xml:space="preserve">Well organized with a high degree of discretion and confidentiality</w:t>
      </w:r>
    </w:p>
    <w:p>
      <w:pPr>
        <w:pStyle w:val="Compact"/>
        <w:numPr>
          <w:numId w:val="1002"/>
          <w:ilvl w:val="0"/>
        </w:numPr>
      </w:pPr>
      <w:r>
        <w:t xml:space="preserve">Associate’s degree or relevant certification is a plus</w:t>
      </w:r>
    </w:p>
    <w:p>
      <w:pPr>
        <w:pStyle w:val="Compact"/>
        <w:numPr>
          <w:numId w:val="1002"/>
          <w:ilvl w:val="0"/>
        </w:numPr>
      </w:pPr>
      <w:r>
        <w:t xml:space="preserve">Associate’s degree or equivalent from two-year college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2021-10-28T13:10:17Z</dcterms:created>
  <dcterms:modified xsi:type="dcterms:W3CDTF">2021-10-28T13:10:17Z</dcterms:modified>
</cp:coreProperties>
</file>