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https://www.velvetjobs.com/job-descriptions/accountant-manager</w:t>
        </w:r>
      </w:hyperlink>
    </w:p>
    <w:p>
      <w:pPr>
        <w:pStyle w:val="Heading1"/>
      </w:pPr>
      <w:bookmarkStart w:id="21" w:name="example-of-accountant-manager-job-description"/>
      <w:r>
        <w:t xml:space="preserve">Example of Accountant Manager Job Description</w:t>
      </w:r>
      <w:bookmarkEnd w:id="21"/>
    </w:p>
    <w:p>
      <w:pPr>
        <w:pStyle w:val="Compact"/>
      </w:pPr>
      <w:r>
        <w:t xml:space="preserve">Our innovative and growing company is looking to fill the role of accountant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manager"/>
      <w:r>
        <w:t xml:space="preserve">Responsibilities for accountant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Sales and FP&amp;A teams to prepare revenue and billing forecasts</w:t>
      </w:r>
    </w:p>
    <w:p>
      <w:pPr>
        <w:pStyle w:val="Compact"/>
        <w:numPr>
          <w:numId w:val="1001"/>
          <w:ilvl w:val="0"/>
        </w:numPr>
      </w:pPr>
      <w:r>
        <w:t xml:space="preserve">Implement a strategy to adopt the new revenue accounting standard, ASC 606</w:t>
      </w:r>
    </w:p>
    <w:p>
      <w:pPr>
        <w:pStyle w:val="Compact"/>
        <w:numPr>
          <w:numId w:val="1001"/>
          <w:ilvl w:val="0"/>
        </w:numPr>
      </w:pPr>
      <w:r>
        <w:t xml:space="preserve">Prepare journal entries monthly bank reconciliations for multiple companies</w:t>
      </w:r>
    </w:p>
    <w:p>
      <w:pPr>
        <w:pStyle w:val="Compact"/>
        <w:numPr>
          <w:numId w:val="1001"/>
          <w:ilvl w:val="0"/>
        </w:numPr>
      </w:pPr>
      <w:r>
        <w:t xml:space="preserve">Monthly G/L reconciliations</w:t>
      </w:r>
    </w:p>
    <w:p>
      <w:pPr>
        <w:pStyle w:val="Compact"/>
        <w:numPr>
          <w:numId w:val="1001"/>
          <w:ilvl w:val="0"/>
        </w:numPr>
      </w:pPr>
      <w:r>
        <w:t xml:space="preserve">Full cycle payroll for small employee base</w:t>
      </w:r>
    </w:p>
    <w:p>
      <w:pPr>
        <w:pStyle w:val="Compact"/>
        <w:numPr>
          <w:numId w:val="1001"/>
          <w:ilvl w:val="0"/>
        </w:numPr>
      </w:pPr>
      <w:r>
        <w:t xml:space="preserve">Prepare financial reports, letter to management, , on a monthly, quarterly, and yearly basis</w:t>
      </w:r>
    </w:p>
    <w:p>
      <w:pPr>
        <w:pStyle w:val="Compact"/>
        <w:numPr>
          <w:numId w:val="1001"/>
          <w:ilvl w:val="0"/>
        </w:numPr>
      </w:pPr>
      <w:r>
        <w:t xml:space="preserve">Provide supporting workpapers and schedules to tax department (1 person)</w:t>
      </w:r>
    </w:p>
    <w:p>
      <w:pPr>
        <w:pStyle w:val="Compact"/>
        <w:numPr>
          <w:numId w:val="1001"/>
          <w:ilvl w:val="0"/>
        </w:numPr>
      </w:pPr>
      <w:r>
        <w:t xml:space="preserve">Onsite financial control reviews</w:t>
      </w:r>
    </w:p>
    <w:p>
      <w:pPr>
        <w:pStyle w:val="Compact"/>
        <w:numPr>
          <w:numId w:val="1001"/>
          <w:ilvl w:val="0"/>
        </w:numPr>
      </w:pPr>
      <w:r>
        <w:t xml:space="preserve">Overseeing Processing of weekly sales journal on exchequer and bank reconciliations weekly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consolidated financial statements</w:t>
      </w:r>
    </w:p>
    <w:p>
      <w:pPr>
        <w:pStyle w:val="Heading2"/>
      </w:pPr>
      <w:bookmarkStart w:id="23" w:name="qualifications-for-accountant-manager"/>
      <w:r>
        <w:t xml:space="preserve">Qualifications for accountant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have a proactive and positive approach to all challenges</w:t>
      </w:r>
    </w:p>
    <w:p>
      <w:pPr>
        <w:pStyle w:val="Compact"/>
        <w:numPr>
          <w:numId w:val="1002"/>
          <w:ilvl w:val="0"/>
        </w:numPr>
      </w:pPr>
      <w:r>
        <w:t xml:space="preserve">To be self-motivated and take initiative</w:t>
      </w:r>
    </w:p>
    <w:p>
      <w:pPr>
        <w:pStyle w:val="Compact"/>
        <w:numPr>
          <w:numId w:val="1002"/>
          <w:ilvl w:val="0"/>
        </w:numPr>
      </w:pPr>
      <w:r>
        <w:t xml:space="preserve">Ability to organise and manage multiple projects</w:t>
      </w:r>
    </w:p>
    <w:p>
      <w:pPr>
        <w:pStyle w:val="Compact"/>
        <w:numPr>
          <w:numId w:val="1002"/>
          <w:ilvl w:val="0"/>
        </w:numPr>
      </w:pPr>
      <w:r>
        <w:t xml:space="preserve">Proven ability to manage small teams</w:t>
      </w:r>
    </w:p>
    <w:p>
      <w:pPr>
        <w:pStyle w:val="Compact"/>
        <w:numPr>
          <w:numId w:val="1002"/>
          <w:ilvl w:val="0"/>
        </w:numPr>
      </w:pPr>
      <w:r>
        <w:t xml:space="preserve">Advanced knowledge of using UK GAAP</w:t>
      </w:r>
    </w:p>
    <w:p>
      <w:pPr>
        <w:pStyle w:val="Compact"/>
        <w:numPr>
          <w:numId w:val="1002"/>
          <w:ilvl w:val="0"/>
        </w:numPr>
      </w:pPr>
      <w:r>
        <w:t xml:space="preserve">Support the teams on a daily basis with your role split between technical accounting responsibilities and supporting the sales organisation on deal structure and review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2021-10-28T13:34:55Z</dcterms:created>
  <dcterms:modified xsi:type="dcterms:W3CDTF">2021-10-28T13:34:55Z</dcterms:modified>
</cp:coreProperties>
</file>