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</w:t>
        </w:r>
      </w:hyperlink>
    </w:p>
    <w:p>
      <w:pPr>
        <w:pStyle w:val="Heading1"/>
      </w:pPr>
      <w:bookmarkStart w:id="21" w:name="example-of-account-job-description"/>
      <w:r>
        <w:t xml:space="preserve">Example of Account Job Description</w:t>
      </w:r>
      <w:bookmarkEnd w:id="21"/>
    </w:p>
    <w:p>
      <w:pPr>
        <w:pStyle w:val="Compact"/>
      </w:pPr>
      <w:r>
        <w:t xml:space="preserve">Our company is searching for experienced candidates for the position of account. To join our growing team, please review the list of responsibilities and qualifications.</w:t>
      </w:r>
    </w:p>
    <w:p>
      <w:pPr>
        <w:pStyle w:val="Heading2"/>
      </w:pPr>
      <w:bookmarkStart w:id="22" w:name="responsibilities-for-account"/>
      <w:r>
        <w:t xml:space="preserve">Responsibilities for account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Have a deep understanding of the features, benefits and capabilities of digital media and print products</w:t>
      </w:r>
    </w:p>
    <w:p>
      <w:pPr>
        <w:pStyle w:val="Compact"/>
        <w:numPr>
          <w:numId w:val="1001"/>
          <w:ilvl w:val="0"/>
        </w:numPr>
      </w:pPr>
      <w:r>
        <w:t xml:space="preserve">Understand how SF Chronicle and SFGate.com's products will achieve ROI for clients, including target demographics, DMA, search, and relevant marketing KPI's</w:t>
      </w:r>
    </w:p>
    <w:p>
      <w:pPr>
        <w:pStyle w:val="Compact"/>
        <w:numPr>
          <w:numId w:val="1001"/>
          <w:ilvl w:val="0"/>
        </w:numPr>
      </w:pPr>
      <w:r>
        <w:t xml:space="preserve">Work with the internal teams (Planning, Ad Products, Marketing, Trafficking) on ensuring campaign requirements are implemented successfully</w:t>
      </w:r>
    </w:p>
    <w:p>
      <w:pPr>
        <w:pStyle w:val="Compact"/>
        <w:numPr>
          <w:numId w:val="1001"/>
          <w:ilvl w:val="0"/>
        </w:numPr>
      </w:pPr>
      <w:r>
        <w:t xml:space="preserve">Work with key customer to identify future product requirements for LBS solutions and services and communicate the requirements to product and operational team within organization</w:t>
      </w:r>
    </w:p>
    <w:p>
      <w:pPr>
        <w:pStyle w:val="Compact"/>
        <w:numPr>
          <w:numId w:val="1001"/>
          <w:ilvl w:val="0"/>
        </w:numPr>
      </w:pPr>
      <w:r>
        <w:t xml:space="preserve">Focus on expanding sales with new profitable Services</w:t>
      </w:r>
    </w:p>
    <w:p>
      <w:pPr>
        <w:pStyle w:val="Compact"/>
        <w:numPr>
          <w:numId w:val="1001"/>
          <w:ilvl w:val="0"/>
        </w:numPr>
      </w:pPr>
      <w:r>
        <w:t xml:space="preserve">Ensure contract/order fulfillment, including delivery of Services</w:t>
      </w:r>
    </w:p>
    <w:p>
      <w:pPr>
        <w:pStyle w:val="Compact"/>
        <w:numPr>
          <w:numId w:val="1001"/>
          <w:ilvl w:val="0"/>
        </w:numPr>
      </w:pPr>
      <w:r>
        <w:t xml:space="preserve">Completion of Sales Activity and Competitive/Market Intelligence Reports as specified by Manager</w:t>
      </w:r>
    </w:p>
    <w:p>
      <w:pPr>
        <w:pStyle w:val="Compact"/>
        <w:numPr>
          <w:numId w:val="1001"/>
          <w:ilvl w:val="0"/>
        </w:numPr>
      </w:pPr>
      <w:r>
        <w:t xml:space="preserve">Support finance on non-deliverable collections</w:t>
      </w:r>
    </w:p>
    <w:p>
      <w:pPr>
        <w:pStyle w:val="Compact"/>
        <w:numPr>
          <w:numId w:val="1001"/>
          <w:ilvl w:val="0"/>
        </w:numPr>
      </w:pPr>
      <w:r>
        <w:t xml:space="preserve">Prospect and close business with a targeted list of agency and advertiser accounts</w:t>
      </w:r>
    </w:p>
    <w:p>
      <w:pPr>
        <w:pStyle w:val="Compact"/>
        <w:numPr>
          <w:numId w:val="1001"/>
          <w:ilvl w:val="0"/>
        </w:numPr>
      </w:pPr>
      <w:r>
        <w:t xml:space="preserve">Develop strong, mutually beneficial relationships with clients</w:t>
      </w:r>
    </w:p>
    <w:p>
      <w:pPr>
        <w:pStyle w:val="Heading2"/>
      </w:pPr>
      <w:bookmarkStart w:id="23" w:name="qualifications-for-account"/>
      <w:r>
        <w:t xml:space="preserve">Qualifications for account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agency experience is required</w:t>
      </w:r>
    </w:p>
    <w:p>
      <w:pPr>
        <w:pStyle w:val="Compact"/>
        <w:numPr>
          <w:numId w:val="1002"/>
          <w:ilvl w:val="0"/>
        </w:numPr>
      </w:pPr>
      <w:r>
        <w:t xml:space="preserve">You need to be starting and completing tasks and projects on time and thinking about how and when to involve other departments, teams</w:t>
      </w:r>
    </w:p>
    <w:p>
      <w:pPr>
        <w:pStyle w:val="Compact"/>
        <w:numPr>
          <w:numId w:val="1002"/>
          <w:ilvl w:val="0"/>
        </w:numPr>
      </w:pPr>
      <w:r>
        <w:t xml:space="preserve">Ability to drive and identify sales leads and close new business</w:t>
      </w:r>
    </w:p>
    <w:p>
      <w:pPr>
        <w:pStyle w:val="Compact"/>
        <w:numPr>
          <w:numId w:val="1002"/>
          <w:ilvl w:val="0"/>
        </w:numPr>
      </w:pPr>
      <w:r>
        <w:t xml:space="preserve">Ability to actively and continuously pursue sales leads</w:t>
      </w:r>
    </w:p>
    <w:p>
      <w:pPr>
        <w:pStyle w:val="Compact"/>
        <w:numPr>
          <w:numId w:val="1002"/>
          <w:ilvl w:val="0"/>
        </w:numPr>
      </w:pPr>
      <w:r>
        <w:t xml:space="preserve">Creative and persuasive communication skills</w:t>
      </w:r>
    </w:p>
    <w:p>
      <w:pPr>
        <w:pStyle w:val="Compact"/>
        <w:numPr>
          <w:numId w:val="1002"/>
          <w:ilvl w:val="0"/>
        </w:numPr>
      </w:pPr>
      <w:r>
        <w:t xml:space="preserve">Ability to manage work independently and effectively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2021-10-28T13:37:21Z</dcterms:created>
  <dcterms:modified xsi:type="dcterms:W3CDTF">2021-10-28T13:37:21Z</dcterms:modified>
</cp:coreProperties>
</file>