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https://www.velvetjobs.com/job-descriptions/account-support-associate</w:t>
        </w:r>
      </w:hyperlink>
    </w:p>
    <w:p>
      <w:pPr>
        <w:pStyle w:val="Heading1"/>
      </w:pPr>
      <w:bookmarkStart w:id="21" w:name="example-of-account-support-associate-job-description"/>
      <w:r>
        <w:t xml:space="preserve">Example of Account Support Associate Job Description</w:t>
      </w:r>
      <w:bookmarkEnd w:id="21"/>
    </w:p>
    <w:p>
      <w:pPr>
        <w:pStyle w:val="Compact"/>
      </w:pPr>
      <w:r>
        <w:t xml:space="preserve">Our innovative and growing company is looking for an account support associate. To join our growing team, please review the list of responsibilities and qualifications.</w:t>
      </w:r>
    </w:p>
    <w:p>
      <w:pPr>
        <w:pStyle w:val="Heading2"/>
      </w:pPr>
      <w:bookmarkStart w:id="22" w:name="responsibilities-for-account-support-associate"/>
      <w:r>
        <w:t xml:space="preserve">Responsibilities for account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Heavily contributes to departmental projects, documentation, functional analysis and testing as needed</w:t>
      </w:r>
    </w:p>
    <w:p>
      <w:pPr>
        <w:pStyle w:val="Compact"/>
        <w:numPr>
          <w:numId w:val="1001"/>
          <w:ilvl w:val="0"/>
        </w:numPr>
      </w:pPr>
      <w:r>
        <w:t xml:space="preserve">Assists with establishing and enforcing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Monitors reports related to moderately complex maintenance issues</w:t>
      </w:r>
    </w:p>
    <w:p>
      <w:pPr>
        <w:pStyle w:val="Compact"/>
        <w:numPr>
          <w:numId w:val="1001"/>
          <w:ilvl w:val="0"/>
        </w:numPr>
      </w:pPr>
      <w:r>
        <w:t xml:space="preserve">Assists associates with proper recordkeeping/note taking practices to ensure all advisor/client requests are completed in a timely fashion</w:t>
      </w:r>
    </w:p>
    <w:p>
      <w:pPr>
        <w:pStyle w:val="Compact"/>
        <w:numPr>
          <w:numId w:val="1001"/>
          <w:ilvl w:val="0"/>
        </w:numPr>
      </w:pPr>
      <w:r>
        <w:t xml:space="preserve">Works with management team to analyze and report trends which will aide in streamlining processing procedures to help improve workflows without hindering service levels provided by the department</w:t>
      </w:r>
    </w:p>
    <w:p>
      <w:pPr>
        <w:pStyle w:val="Compact"/>
        <w:numPr>
          <w:numId w:val="1001"/>
          <w:ilvl w:val="0"/>
        </w:numPr>
      </w:pPr>
      <w:r>
        <w:t xml:space="preserve">Leads departmental training as needed, act as lead person in group for technical problem resolution</w:t>
      </w:r>
    </w:p>
    <w:p>
      <w:pPr>
        <w:pStyle w:val="Compact"/>
        <w:numPr>
          <w:numId w:val="1001"/>
          <w:ilvl w:val="0"/>
        </w:numPr>
      </w:pPr>
      <w:r>
        <w:t xml:space="preserve">Actively participates in intermediate User Agreement Testing (UAT) for systems and new process implementation</w:t>
      </w:r>
    </w:p>
    <w:p>
      <w:pPr>
        <w:pStyle w:val="Compact"/>
        <w:numPr>
          <w:numId w:val="1001"/>
          <w:ilvl w:val="0"/>
        </w:numPr>
      </w:pPr>
      <w:r>
        <w:t xml:space="preserve">Develops and maintains relationships with select brokers and their clients at appropriate levels through regular contact</w:t>
      </w:r>
    </w:p>
    <w:p>
      <w:pPr>
        <w:pStyle w:val="Compact"/>
        <w:numPr>
          <w:numId w:val="1001"/>
          <w:ilvl w:val="0"/>
        </w:numPr>
      </w:pPr>
      <w:r>
        <w:t xml:space="preserve">Traffics agreements/approvals for pending new clients</w:t>
      </w:r>
    </w:p>
    <w:p>
      <w:pPr>
        <w:pStyle w:val="Compact"/>
        <w:numPr>
          <w:numId w:val="1001"/>
          <w:ilvl w:val="0"/>
        </w:numPr>
      </w:pPr>
      <w:r>
        <w:t xml:space="preserve">Coordinates with Account Management to ensure efficient onboarding of designated new clients</w:t>
      </w:r>
    </w:p>
    <w:p>
      <w:pPr>
        <w:pStyle w:val="Heading2"/>
      </w:pPr>
      <w:bookmarkStart w:id="23" w:name="qualifications-for-account-support-associate"/>
      <w:r>
        <w:t xml:space="preserve">Qualifications for account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1-2 years’ experience in a challenging EA and/or Account Manager position</w:t>
      </w:r>
    </w:p>
    <w:p>
      <w:pPr>
        <w:pStyle w:val="Compact"/>
        <w:numPr>
          <w:numId w:val="1002"/>
          <w:ilvl w:val="0"/>
        </w:numPr>
      </w:pPr>
      <w:r>
        <w:t xml:space="preserve">Ability to work with utmost discretion and regard for confidentiality at all times</w:t>
      </w:r>
    </w:p>
    <w:p>
      <w:pPr>
        <w:pStyle w:val="Compact"/>
        <w:numPr>
          <w:numId w:val="1002"/>
          <w:ilvl w:val="0"/>
        </w:numPr>
      </w:pPr>
      <w:r>
        <w:t xml:space="preserve">Capacity to work on own initiative</w:t>
      </w:r>
    </w:p>
    <w:p>
      <w:pPr>
        <w:pStyle w:val="Compact"/>
        <w:numPr>
          <w:numId w:val="1002"/>
          <w:ilvl w:val="0"/>
        </w:numPr>
      </w:pPr>
      <w:r>
        <w:t xml:space="preserve">Action orientated approach in dealing with issues in an accurate manner</w:t>
      </w:r>
    </w:p>
    <w:p>
      <w:pPr>
        <w:pStyle w:val="Compact"/>
        <w:numPr>
          <w:numId w:val="1002"/>
          <w:ilvl w:val="0"/>
        </w:numPr>
      </w:pPr>
      <w:r>
        <w:t xml:space="preserve">Must have experience in a multinational/global environment</w:t>
      </w:r>
    </w:p>
    <w:p>
      <w:pPr>
        <w:pStyle w:val="Compact"/>
        <w:numPr>
          <w:numId w:val="1002"/>
          <w:ilvl w:val="0"/>
        </w:numPr>
      </w:pPr>
      <w:r>
        <w:t xml:space="preserve">Familiar with the use of presentations, conference reports, and status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2021-10-28T13:18:21Z</dcterms:created>
  <dcterms:modified xsi:type="dcterms:W3CDTF">2021-10-28T13:18:21Z</dcterms:modified>
</cp:coreProperties>
</file>