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https://www.velvetjobs.com/job-descriptions/account-service-representative</w:t>
        </w:r>
      </w:hyperlink>
    </w:p>
    <w:p>
      <w:pPr>
        <w:pStyle w:val="Heading1"/>
      </w:pPr>
      <w:bookmarkStart w:id="21" w:name="example-of-account-service-representative-job-description"/>
      <w:r>
        <w:t xml:space="preserve">Example of Account Service Representative Job Description</w:t>
      </w:r>
      <w:bookmarkEnd w:id="21"/>
    </w:p>
    <w:p>
      <w:pPr>
        <w:pStyle w:val="Compact"/>
      </w:pPr>
      <w:r>
        <w:t xml:space="preserve">Our company is growing rapidly and is hiring for an account service representative. To join our growing team, please review the list of responsibilities and qualifications.</w:t>
      </w:r>
    </w:p>
    <w:p>
      <w:pPr>
        <w:pStyle w:val="Heading2"/>
      </w:pPr>
      <w:bookmarkStart w:id="22" w:name="responsibilities-for-account-service-representative"/>
      <w:r>
        <w:t xml:space="preserve">Responsibilities for account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the system to reflect financial responsibility and communicate patient high deductible/co-pay amounts at the time of pre-registration</w:t>
      </w:r>
    </w:p>
    <w:p>
      <w:pPr>
        <w:pStyle w:val="Compact"/>
        <w:numPr>
          <w:numId w:val="1001"/>
          <w:ilvl w:val="0"/>
        </w:numPr>
      </w:pPr>
      <w:r>
        <w:t xml:space="preserve">Customer/patient focused with a strong emphasis on A/R management</w:t>
      </w:r>
    </w:p>
    <w:p>
      <w:pPr>
        <w:pStyle w:val="Compact"/>
        <w:numPr>
          <w:numId w:val="1001"/>
          <w:ilvl w:val="0"/>
        </w:numPr>
      </w:pPr>
      <w:r>
        <w:t xml:space="preserve">The Patient Account Customer Service Representative position is in a call center environment and is responsible for performing customer service functions from the point of initial contact through and including the account resolution</w:t>
      </w:r>
    </w:p>
    <w:p>
      <w:pPr>
        <w:pStyle w:val="Compact"/>
        <w:numPr>
          <w:numId w:val="1001"/>
          <w:ilvl w:val="0"/>
        </w:numPr>
      </w:pPr>
      <w:r>
        <w:t xml:space="preserve">Primary functions are to answer all customer service inquiries as quickly and accurately as possible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Maintains patient confidentiality and documentation in an appropriate manner for easy follow up</w:t>
      </w:r>
    </w:p>
    <w:p>
      <w:pPr>
        <w:pStyle w:val="Compact"/>
        <w:numPr>
          <w:numId w:val="1001"/>
          <w:ilvl w:val="0"/>
        </w:numPr>
      </w:pPr>
      <w:r>
        <w:t xml:space="preserve">This role supports the mission and values of the organization by maintaining positive and productive customer service relations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Ensures ROEs are understood, communicated, and executed by our fulfillment team (Area Service Managers, Project Administrators, Technicians, Sub-Contractors)</w:t>
      </w:r>
    </w:p>
    <w:p>
      <w:pPr>
        <w:pStyle w:val="Compact"/>
        <w:numPr>
          <w:numId w:val="1001"/>
          <w:ilvl w:val="0"/>
        </w:numPr>
      </w:pPr>
      <w:r>
        <w:t xml:space="preserve">Prepare service repair quotes per customer specific ROEs as needed</w:t>
      </w:r>
    </w:p>
    <w:p>
      <w:pPr>
        <w:pStyle w:val="Compact"/>
        <w:numPr>
          <w:numId w:val="1001"/>
          <w:ilvl w:val="0"/>
        </w:numPr>
      </w:pPr>
      <w:r>
        <w:t xml:space="preserve">Representing the corporate brand professionally and with integrity at all times</w:t>
      </w:r>
    </w:p>
    <w:p>
      <w:pPr>
        <w:pStyle w:val="Compact"/>
        <w:numPr>
          <w:numId w:val="1001"/>
          <w:ilvl w:val="0"/>
        </w:numPr>
      </w:pPr>
      <w:r>
        <w:t xml:space="preserve">Monitoring and actively responding to inbound service requests from external customers and internal team members</w:t>
      </w:r>
    </w:p>
    <w:p>
      <w:pPr>
        <w:pStyle w:val="Heading2"/>
      </w:pPr>
      <w:bookmarkStart w:id="23" w:name="qualifications-for-account-service-representative"/>
      <w:r>
        <w:t xml:space="preserve">Qualifications for account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engage and motivate customer service associates in direct contact with customers</w:t>
      </w:r>
    </w:p>
    <w:p>
      <w:pPr>
        <w:pStyle w:val="Compact"/>
        <w:numPr>
          <w:numId w:val="1002"/>
          <w:ilvl w:val="0"/>
        </w:numPr>
      </w:pPr>
      <w:r>
        <w:t xml:space="preserve">Extensive knowledge of department and bank written policies and procedures and supplemental support documents for up to date job knowledge, in addition to banking rules and regulations as appropriate</w:t>
      </w:r>
    </w:p>
    <w:p>
      <w:pPr>
        <w:pStyle w:val="Compact"/>
        <w:numPr>
          <w:numId w:val="1002"/>
          <w:ilvl w:val="0"/>
        </w:numPr>
      </w:pPr>
      <w:r>
        <w:t xml:space="preserve">Possess ability to work independently in a team oriented environment</w:t>
      </w:r>
    </w:p>
    <w:p>
      <w:pPr>
        <w:pStyle w:val="Compact"/>
        <w:numPr>
          <w:numId w:val="1002"/>
          <w:ilvl w:val="0"/>
        </w:numPr>
      </w:pPr>
      <w:r>
        <w:t xml:space="preserve">Experience in motivating and inspiring a group of employees to achieve and exceed defined performance goals, including referrals and sales of products/services</w:t>
      </w:r>
    </w:p>
    <w:p>
      <w:pPr>
        <w:pStyle w:val="Compact"/>
        <w:numPr>
          <w:numId w:val="1002"/>
          <w:ilvl w:val="0"/>
        </w:numPr>
      </w:pPr>
      <w:r>
        <w:t xml:space="preserve">Ability to handle a high volume of calls, inquiries and challenging issues with tact and professionalism</w:t>
      </w:r>
    </w:p>
    <w:p>
      <w:pPr>
        <w:pStyle w:val="Compact"/>
        <w:numPr>
          <w:numId w:val="1002"/>
          <w:ilvl w:val="0"/>
        </w:numPr>
      </w:pPr>
      <w:r>
        <w:t xml:space="preserve">Must have 2+ years wholesale experience working with retailer needs and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