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https://www.velvetjobs.com/job-descriptions/account-rep</w:t>
        </w:r>
      </w:hyperlink>
    </w:p>
    <w:p>
      <w:pPr>
        <w:pStyle w:val="Heading1"/>
      </w:pPr>
      <w:bookmarkStart w:id="21" w:name="example-of-account-rep-job-description"/>
      <w:r>
        <w:t xml:space="preserve">Example of Account Rep Job Description</w:t>
      </w:r>
      <w:bookmarkEnd w:id="21"/>
    </w:p>
    <w:p>
      <w:pPr>
        <w:pStyle w:val="Compact"/>
      </w:pPr>
      <w:r>
        <w:t xml:space="preserve">Our company is growing rapidly and is hiring for an account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rep"/>
      <w:r>
        <w:t xml:space="preserve">Responsibilities for account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customer service support to customers by preparing information, managing data and producing documents</w:t>
      </w:r>
    </w:p>
    <w:p>
      <w:pPr>
        <w:pStyle w:val="Compact"/>
        <w:numPr>
          <w:numId w:val="1001"/>
          <w:ilvl w:val="0"/>
        </w:numPr>
      </w:pPr>
      <w:r>
        <w:t xml:space="preserve">Maintains accuracy and completeness of data in the agency management system</w:t>
      </w:r>
    </w:p>
    <w:p>
      <w:pPr>
        <w:pStyle w:val="Compact"/>
        <w:numPr>
          <w:numId w:val="1001"/>
          <w:ilvl w:val="0"/>
        </w:numPr>
      </w:pPr>
      <w:r>
        <w:t xml:space="preserve">May respond to customer requests</w:t>
      </w:r>
    </w:p>
    <w:p>
      <w:pPr>
        <w:pStyle w:val="Compact"/>
        <w:numPr>
          <w:numId w:val="1001"/>
          <w:ilvl w:val="0"/>
        </w:numPr>
      </w:pPr>
      <w:r>
        <w:t xml:space="preserve">Achieve financial targets for designated channels of Suzhou Office</w:t>
      </w:r>
    </w:p>
    <w:p>
      <w:pPr>
        <w:pStyle w:val="Compact"/>
        <w:numPr>
          <w:numId w:val="1001"/>
          <w:ilvl w:val="0"/>
        </w:numPr>
      </w:pPr>
      <w:r>
        <w:t xml:space="preserve">Proactively target and develop premium from multinational leads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events with business potentials</w:t>
      </w:r>
    </w:p>
    <w:p>
      <w:pPr>
        <w:pStyle w:val="Compact"/>
        <w:numPr>
          <w:numId w:val="1001"/>
          <w:ilvl w:val="0"/>
        </w:numPr>
      </w:pPr>
      <w:r>
        <w:t xml:space="preserve">Co-ordinate with PCs on major multi-line accounts</w:t>
      </w:r>
    </w:p>
    <w:p>
      <w:pPr>
        <w:pStyle w:val="Compact"/>
        <w:numPr>
          <w:numId w:val="1001"/>
          <w:ilvl w:val="0"/>
        </w:numPr>
      </w:pPr>
      <w:r>
        <w:t xml:space="preserve">Achieve and maintain customer satisfaction through quality customer services</w:t>
      </w:r>
    </w:p>
    <w:p>
      <w:pPr>
        <w:pStyle w:val="Compact"/>
        <w:numPr>
          <w:numId w:val="1001"/>
          <w:ilvl w:val="0"/>
        </w:numPr>
      </w:pPr>
      <w:r>
        <w:t xml:space="preserve">Work closely with PC underwriters, exploit reinsurance and co-insurance opportunities in Suzhou market</w:t>
      </w:r>
    </w:p>
    <w:p>
      <w:pPr>
        <w:pStyle w:val="Compact"/>
        <w:numPr>
          <w:numId w:val="1001"/>
          <w:ilvl w:val="0"/>
        </w:numPr>
      </w:pPr>
      <w:r>
        <w:t xml:space="preserve">Closely monitor the premium collection</w:t>
      </w:r>
    </w:p>
    <w:p>
      <w:pPr>
        <w:pStyle w:val="Heading2"/>
      </w:pPr>
      <w:bookmarkStart w:id="23" w:name="qualifications-for-account-rep"/>
      <w:r>
        <w:t xml:space="preserve">Qualifications for account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a college degree is required</w:t>
      </w:r>
    </w:p>
    <w:p>
      <w:pPr>
        <w:pStyle w:val="Compact"/>
        <w:numPr>
          <w:numId w:val="1002"/>
          <w:ilvl w:val="0"/>
        </w:numPr>
      </w:pPr>
      <w:r>
        <w:t xml:space="preserve">Post-secondary education (business, sales, marketing or equivalent)</w:t>
      </w:r>
    </w:p>
    <w:p>
      <w:pPr>
        <w:pStyle w:val="Compact"/>
        <w:numPr>
          <w:numId w:val="1002"/>
          <w:ilvl w:val="0"/>
        </w:numPr>
      </w:pPr>
      <w:r>
        <w:t xml:space="preserve">Mechanical aptitude and comfort level within the automotive and aerospace environments</w:t>
      </w:r>
    </w:p>
    <w:p>
      <w:pPr>
        <w:pStyle w:val="Compact"/>
        <w:numPr>
          <w:numId w:val="1002"/>
          <w:ilvl w:val="0"/>
        </w:numPr>
      </w:pPr>
      <w:r>
        <w:t xml:space="preserve">Three to Five or more years of sales experience with a proven track record of exceeding revenue quotas, with two years of experience in selling data, voice, cloud and/or video solutions</w:t>
      </w:r>
    </w:p>
    <w:p>
      <w:pPr>
        <w:pStyle w:val="Compact"/>
        <w:numPr>
          <w:numId w:val="1002"/>
          <w:ilvl w:val="0"/>
        </w:numPr>
      </w:pPr>
      <w:r>
        <w:t xml:space="preserve">Demonstrated effective communication and interpersonal relationships</w:t>
      </w:r>
    </w:p>
    <w:p>
      <w:pPr>
        <w:pStyle w:val="Compact"/>
        <w:numPr>
          <w:numId w:val="1002"/>
          <w:ilvl w:val="0"/>
        </w:numPr>
      </w:pPr>
      <w:r>
        <w:t xml:space="preserve">Preferred A Bachelor's Degree in a related field Bachelor's degree may be substituted for up to 2 years of required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