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https://www.velvetjobs.com/job-descriptions/account-receivable-manager</w:t>
        </w:r>
      </w:hyperlink>
    </w:p>
    <w:p>
      <w:pPr>
        <w:pStyle w:val="Heading1"/>
      </w:pPr>
      <w:bookmarkStart w:id="21" w:name="example-of-account-receivable-manager-job-description"/>
      <w:r>
        <w:t xml:space="preserve">Example of Account Receivable Manager Job Description</w:t>
      </w:r>
      <w:bookmarkEnd w:id="21"/>
    </w:p>
    <w:p>
      <w:pPr>
        <w:pStyle w:val="Compact"/>
      </w:pPr>
      <w:r>
        <w:t xml:space="preserve">Our growing company is looking to fill the role of account receivable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receivable-manager"/>
      <w:r>
        <w:t xml:space="preserve">Responsibilities for account receivable manager</w:t>
      </w:r>
      <w:bookmarkEnd w:id="22"/>
    </w:p>
    <w:p>
      <w:pPr>
        <w:pStyle w:val="Compact"/>
        <w:numPr>
          <w:numId w:val="1001"/>
          <w:ilvl w:val="0"/>
        </w:numPr>
      </w:pPr>
      <w:r>
        <w:t xml:space="preserve">Prepares financial assessments to determine ROI of assigned projects</w:t>
      </w:r>
    </w:p>
    <w:p>
      <w:pPr>
        <w:pStyle w:val="Compact"/>
        <w:numPr>
          <w:numId w:val="1001"/>
          <w:ilvl w:val="0"/>
        </w:numPr>
      </w:pPr>
      <w:r>
        <w:t xml:space="preserve">Set strategic direction for projects</w:t>
      </w:r>
    </w:p>
    <w:p>
      <w:pPr>
        <w:pStyle w:val="Compact"/>
        <w:numPr>
          <w:numId w:val="1001"/>
          <w:ilvl w:val="0"/>
        </w:numPr>
      </w:pPr>
      <w:r>
        <w:t xml:space="preserve">Formulate necessary business plans, organize and outline new process and establish formal policies and procedures for all new or modified processes</w:t>
      </w:r>
    </w:p>
    <w:p>
      <w:pPr>
        <w:pStyle w:val="Compact"/>
        <w:numPr>
          <w:numId w:val="1001"/>
          <w:ilvl w:val="0"/>
        </w:numPr>
      </w:pPr>
      <w:r>
        <w:t xml:space="preserve">Provide necessary data, analysis and relevant reports</w:t>
      </w:r>
    </w:p>
    <w:p>
      <w:pPr>
        <w:pStyle w:val="Compact"/>
        <w:numPr>
          <w:numId w:val="1001"/>
          <w:ilvl w:val="0"/>
        </w:numPr>
      </w:pPr>
      <w:r>
        <w:t xml:space="preserve">Understand and apply OtC processes (Cash application and collection), policies, procedures and internal control standards</w:t>
      </w:r>
    </w:p>
    <w:p>
      <w:pPr>
        <w:pStyle w:val="Compact"/>
        <w:numPr>
          <w:numId w:val="1001"/>
          <w:ilvl w:val="0"/>
        </w:numPr>
      </w:pPr>
      <w:r>
        <w:t xml:space="preserve">Ensure AR accounts are reconciled</w:t>
      </w:r>
    </w:p>
    <w:p>
      <w:pPr>
        <w:pStyle w:val="Compact"/>
        <w:numPr>
          <w:numId w:val="1001"/>
          <w:ilvl w:val="0"/>
        </w:numPr>
      </w:pPr>
      <w:r>
        <w:t xml:space="preserve">Ensure processing quality is maintained within the team</w:t>
      </w:r>
    </w:p>
    <w:p>
      <w:pPr>
        <w:pStyle w:val="Compact"/>
        <w:numPr>
          <w:numId w:val="1001"/>
          <w:ilvl w:val="0"/>
        </w:numPr>
      </w:pPr>
      <w:r>
        <w:t xml:space="preserve">Ensure month end closing process of receivables within given timelines</w:t>
      </w:r>
    </w:p>
    <w:p>
      <w:pPr>
        <w:pStyle w:val="Compact"/>
        <w:numPr>
          <w:numId w:val="1001"/>
          <w:ilvl w:val="0"/>
        </w:numPr>
      </w:pPr>
      <w:r>
        <w:t xml:space="preserve">Take care of complaint’s queries, give feedback, updates to Customer and ensure completion</w:t>
      </w:r>
    </w:p>
    <w:p>
      <w:pPr>
        <w:pStyle w:val="Compact"/>
        <w:numPr>
          <w:numId w:val="1001"/>
          <w:ilvl w:val="0"/>
        </w:numPr>
      </w:pPr>
      <w:r>
        <w:t xml:space="preserve">Drive KPI reporting activities</w:t>
      </w:r>
    </w:p>
    <w:p>
      <w:pPr>
        <w:pStyle w:val="Heading2"/>
      </w:pPr>
      <w:bookmarkStart w:id="23" w:name="qualifications-for-account-receivable-manager"/>
      <w:r>
        <w:t xml:space="preserve">Qualifications for account receivable manager</w:t>
      </w:r>
      <w:bookmarkEnd w:id="23"/>
    </w:p>
    <w:p>
      <w:pPr>
        <w:pStyle w:val="Compact"/>
        <w:numPr>
          <w:numId w:val="1002"/>
          <w:ilvl w:val="0"/>
        </w:numPr>
      </w:pPr>
      <w:r>
        <w:t xml:space="preserve">Minimum of a high school diploma or GED, some college preferred</w:t>
      </w:r>
    </w:p>
    <w:p>
      <w:pPr>
        <w:pStyle w:val="Compact"/>
        <w:numPr>
          <w:numId w:val="1002"/>
          <w:ilvl w:val="0"/>
        </w:numPr>
      </w:pPr>
      <w:r>
        <w:t xml:space="preserve">Certification in area of expertise preferred</w:t>
      </w:r>
    </w:p>
    <w:p>
      <w:pPr>
        <w:pStyle w:val="Compact"/>
        <w:numPr>
          <w:numId w:val="1002"/>
          <w:ilvl w:val="0"/>
        </w:numPr>
      </w:pPr>
      <w:r>
        <w:t xml:space="preserve">Excellent research, problem-solving and analytical skills as it relates to Revenue Cycle area of expertise</w:t>
      </w:r>
    </w:p>
    <w:p>
      <w:pPr>
        <w:pStyle w:val="Compact"/>
        <w:numPr>
          <w:numId w:val="1002"/>
          <w:ilvl w:val="0"/>
        </w:numPr>
      </w:pPr>
      <w:r>
        <w:t xml:space="preserve">Ability to problem solve and create alignment across several internal functions to achieve business objectives</w:t>
      </w:r>
    </w:p>
    <w:p>
      <w:pPr>
        <w:pStyle w:val="Compact"/>
        <w:numPr>
          <w:numId w:val="1002"/>
          <w:ilvl w:val="0"/>
        </w:numPr>
      </w:pPr>
      <w:r>
        <w:t xml:space="preserve">Ability to manage multiple tasks on time and on budget</w:t>
      </w:r>
    </w:p>
    <w:p>
      <w:pPr>
        <w:pStyle w:val="Compact"/>
        <w:numPr>
          <w:numId w:val="1002"/>
          <w:ilvl w:val="0"/>
        </w:numPr>
      </w:pPr>
      <w:r>
        <w:t xml:space="preserve">Leadership, managerial, and team building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ceivab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ceivab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2021-10-28T13:29:27Z</dcterms:created>
  <dcterms:modified xsi:type="dcterms:W3CDTF">2021-10-28T13:29:27Z</dcterms:modified>
</cp:coreProperties>
</file>