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https://www.velvetjobs.com/job-descriptions/account-project-manager</w:t>
        </w:r>
      </w:hyperlink>
    </w:p>
    <w:p>
      <w:pPr>
        <w:pStyle w:val="Heading1"/>
      </w:pPr>
      <w:bookmarkStart w:id="21" w:name="example-of-account-project-manager-job-description"/>
      <w:r>
        <w:t xml:space="preserve">Example of Account / Project Manager Job Description</w:t>
      </w:r>
      <w:bookmarkEnd w:id="21"/>
    </w:p>
    <w:p>
      <w:pPr>
        <w:pStyle w:val="Compact"/>
      </w:pPr>
      <w:r>
        <w:t xml:space="preserve">Our growing company is hiring for an account /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project-manager"/>
      <w:r>
        <w:t xml:space="preserve">Responsibilities for account / project manager</w:t>
      </w:r>
      <w:bookmarkEnd w:id="22"/>
    </w:p>
    <w:p>
      <w:pPr>
        <w:pStyle w:val="Compact"/>
        <w:numPr>
          <w:numId w:val="1001"/>
          <w:ilvl w:val="0"/>
        </w:numPr>
      </w:pPr>
      <w:r>
        <w:t xml:space="preserve">Ensure campaigns are invoiced in a timely and accurate way</w:t>
      </w:r>
    </w:p>
    <w:p>
      <w:pPr>
        <w:pStyle w:val="Compact"/>
        <w:numPr>
          <w:numId w:val="1001"/>
          <w:ilvl w:val="0"/>
        </w:numPr>
      </w:pPr>
      <w:r>
        <w:t xml:space="preserve">Identify reporting and invoicing discrepancies</w:t>
      </w:r>
    </w:p>
    <w:p>
      <w:pPr>
        <w:pStyle w:val="Compact"/>
        <w:numPr>
          <w:numId w:val="1001"/>
          <w:ilvl w:val="0"/>
        </w:numPr>
      </w:pPr>
      <w:r>
        <w:t xml:space="preserve">Run and own entire campaign liability process</w:t>
      </w:r>
    </w:p>
    <w:p>
      <w:pPr>
        <w:pStyle w:val="Compact"/>
        <w:numPr>
          <w:numId w:val="1001"/>
          <w:ilvl w:val="0"/>
        </w:numPr>
      </w:pPr>
      <w:r>
        <w:t xml:space="preserve">Must be efficient and respond to various internal and external advertising stakeholders</w:t>
      </w:r>
    </w:p>
    <w:p>
      <w:pPr>
        <w:pStyle w:val="Compact"/>
        <w:numPr>
          <w:numId w:val="1001"/>
          <w:ilvl w:val="0"/>
        </w:numPr>
      </w:pPr>
      <w:r>
        <w:t xml:space="preserve">Insures that best practices are followed and that all campaign related issues are resolved efficiently</w:t>
      </w:r>
    </w:p>
    <w:p>
      <w:pPr>
        <w:pStyle w:val="Compact"/>
        <w:numPr>
          <w:numId w:val="1001"/>
          <w:ilvl w:val="0"/>
        </w:numPr>
      </w:pPr>
      <w:r>
        <w:t xml:space="preserve">Communicates and ensures resolution of all issues</w:t>
      </w:r>
    </w:p>
    <w:p>
      <w:pPr>
        <w:pStyle w:val="Compact"/>
        <w:numPr>
          <w:numId w:val="1001"/>
          <w:ilvl w:val="0"/>
        </w:numPr>
      </w:pPr>
      <w:r>
        <w:t xml:space="preserve">Educates clients on working relationship with Global Creative Studio, explaining roles and responsibilities and processes</w:t>
      </w:r>
    </w:p>
    <w:p>
      <w:pPr>
        <w:pStyle w:val="Compact"/>
        <w:numPr>
          <w:numId w:val="1001"/>
          <w:ilvl w:val="0"/>
        </w:numPr>
      </w:pPr>
      <w:r>
        <w:t xml:space="preserve">Independently manages moderate to complex project work for the Global Creative Studio, including leading presentations</w:t>
      </w:r>
    </w:p>
    <w:p>
      <w:pPr>
        <w:pStyle w:val="Compact"/>
        <w:numPr>
          <w:numId w:val="1001"/>
          <w:ilvl w:val="0"/>
        </w:numPr>
      </w:pPr>
      <w:r>
        <w:t xml:space="preserve">Coordinate communications with various global stakeholders (ie</w:t>
      </w:r>
    </w:p>
    <w:p>
      <w:pPr>
        <w:pStyle w:val="Compact"/>
        <w:numPr>
          <w:numId w:val="1001"/>
          <w:ilvl w:val="0"/>
        </w:numPr>
      </w:pPr>
      <w:r>
        <w:t xml:space="preserve">Remain knowledgeable on real estate, commercial construction, and current trends in workplace strategy to help guide solutions when supporting the accounts</w:t>
      </w:r>
    </w:p>
    <w:p>
      <w:pPr>
        <w:pStyle w:val="Heading2"/>
      </w:pPr>
      <w:bookmarkStart w:id="23" w:name="qualifications-for-account-project-manager"/>
      <w:r>
        <w:t xml:space="preserve">Qualifications for account / project manager</w:t>
      </w:r>
      <w:bookmarkEnd w:id="23"/>
    </w:p>
    <w:p>
      <w:pPr>
        <w:pStyle w:val="Compact"/>
        <w:numPr>
          <w:numId w:val="1002"/>
          <w:ilvl w:val="0"/>
        </w:numPr>
      </w:pPr>
      <w:r>
        <w:t xml:space="preserve">Account Management and Project Management in a design/advertising agency or in-house creative department (5+ years)</w:t>
      </w:r>
    </w:p>
    <w:p>
      <w:pPr>
        <w:pStyle w:val="Compact"/>
        <w:numPr>
          <w:numId w:val="1002"/>
          <w:ilvl w:val="0"/>
        </w:numPr>
      </w:pPr>
      <w:r>
        <w:t xml:space="preserve">Strategic planning and execution (4+ years years)</w:t>
      </w:r>
    </w:p>
    <w:p>
      <w:pPr>
        <w:pStyle w:val="Compact"/>
        <w:numPr>
          <w:numId w:val="1002"/>
          <w:ilvl w:val="0"/>
        </w:numPr>
      </w:pPr>
      <w:r>
        <w:t xml:space="preserve">Knowledge of packaging and marketing communications preferred</w:t>
      </w:r>
    </w:p>
    <w:p>
      <w:pPr>
        <w:pStyle w:val="Compact"/>
        <w:numPr>
          <w:numId w:val="1002"/>
          <w:ilvl w:val="0"/>
        </w:numPr>
      </w:pPr>
      <w:r>
        <w:t xml:space="preserve">Ability to work with global business partners</w:t>
      </w:r>
    </w:p>
    <w:p>
      <w:pPr>
        <w:pStyle w:val="Compact"/>
        <w:numPr>
          <w:numId w:val="1002"/>
          <w:ilvl w:val="0"/>
        </w:numPr>
      </w:pPr>
      <w:r>
        <w:t xml:space="preserve">Ability to manage or influence others</w:t>
      </w:r>
    </w:p>
    <w:p>
      <w:pPr>
        <w:pStyle w:val="Compact"/>
        <w:numPr>
          <w:numId w:val="1002"/>
          <w:ilvl w:val="0"/>
        </w:numPr>
      </w:pPr>
      <w:r>
        <w:t xml:space="preserve">Demonstrated ability to successfully manage a project from initiation through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2021-10-28T12:55:08Z</dcterms:created>
  <dcterms:modified xsi:type="dcterms:W3CDTF">2021-10-28T12:55:08Z</dcterms:modified>
</cp:coreProperties>
</file>