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https://www.velvetjobs.com/job-descriptions/account-payable</w:t>
        </w:r>
      </w:hyperlink>
    </w:p>
    <w:p>
      <w:pPr>
        <w:pStyle w:val="Heading1"/>
      </w:pPr>
      <w:bookmarkStart w:id="21" w:name="example-of-account-payable-job-description"/>
      <w:r>
        <w:t xml:space="preserve">Example of Account Payable Job Description</w:t>
      </w:r>
      <w:bookmarkEnd w:id="21"/>
    </w:p>
    <w:p>
      <w:pPr>
        <w:pStyle w:val="Compact"/>
      </w:pPr>
      <w:r>
        <w:t xml:space="preserve">Our innovative and growing company is looking to fill the role of account payable.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payable"/>
      <w:r>
        <w:t xml:space="preserve">Responsibilities for account payable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Requesting receipt adjustments and PO changes, when necessary, to complete reconciliation process</w:t>
      </w:r>
    </w:p>
    <w:p>
      <w:pPr>
        <w:pStyle w:val="Compact"/>
        <w:numPr>
          <w:numId w:val="1001"/>
          <w:ilvl w:val="0"/>
        </w:numPr>
      </w:pPr>
      <w:r>
        <w:t xml:space="preserve">Interacting with Distribution Centers, Purchasing and Direct Receiving Groups, Buying Office and Vendor to resolve disputes found during the reconciliation process</w:t>
      </w:r>
    </w:p>
    <w:p>
      <w:pPr>
        <w:pStyle w:val="Compact"/>
        <w:numPr>
          <w:numId w:val="1001"/>
          <w:ilvl w:val="0"/>
        </w:numPr>
      </w:pPr>
      <w:r>
        <w:t xml:space="preserve">Intercompany invoices and intercompany netting and settlement</w:t>
      </w:r>
    </w:p>
    <w:p>
      <w:pPr>
        <w:pStyle w:val="Compact"/>
        <w:numPr>
          <w:numId w:val="1001"/>
          <w:ilvl w:val="0"/>
        </w:numPr>
      </w:pPr>
      <w:r>
        <w:t xml:space="preserve">Opportunity to cover for General Ledger, Account Receivable and Fixed Asset as they have a big team</w:t>
      </w:r>
    </w:p>
    <w:p>
      <w:pPr>
        <w:pStyle w:val="Compact"/>
        <w:numPr>
          <w:numId w:val="1001"/>
          <w:ilvl w:val="0"/>
        </w:numPr>
      </w:pPr>
      <w:r>
        <w:t xml:space="preserve">Sets priorities for staff to ensure task completion</w:t>
      </w:r>
    </w:p>
    <w:p>
      <w:pPr>
        <w:pStyle w:val="Compact"/>
        <w:numPr>
          <w:numId w:val="1001"/>
          <w:ilvl w:val="0"/>
        </w:numPr>
      </w:pPr>
      <w:r>
        <w:t xml:space="preserve">Processes invoices and reconciles accounts for multiple business units</w:t>
      </w:r>
    </w:p>
    <w:p>
      <w:pPr>
        <w:pStyle w:val="Compact"/>
        <w:numPr>
          <w:numId w:val="1001"/>
          <w:ilvl w:val="0"/>
        </w:numPr>
      </w:pPr>
      <w:r>
        <w:t xml:space="preserve">Researches and trouble shoots invoice and vendor questions or issues</w:t>
      </w:r>
    </w:p>
    <w:p>
      <w:pPr>
        <w:pStyle w:val="Compact"/>
        <w:numPr>
          <w:numId w:val="1001"/>
          <w:ilvl w:val="0"/>
        </w:numPr>
      </w:pPr>
      <w:r>
        <w:t xml:space="preserve">Acts as a resource for staff regarding policies and procedures</w:t>
      </w:r>
    </w:p>
    <w:p>
      <w:pPr>
        <w:pStyle w:val="Compact"/>
        <w:numPr>
          <w:numId w:val="1001"/>
          <w:ilvl w:val="0"/>
        </w:numPr>
      </w:pPr>
      <w:r>
        <w:t xml:space="preserve">Work with other departments to ensure accurate and timely processing of payables</w:t>
      </w:r>
    </w:p>
    <w:p>
      <w:pPr>
        <w:pStyle w:val="Compact"/>
        <w:numPr>
          <w:numId w:val="1001"/>
          <w:ilvl w:val="0"/>
        </w:numPr>
      </w:pPr>
      <w:r>
        <w:t xml:space="preserve">Responsible for coaching and counseling employees to perform work to the high standards expected within the department</w:t>
      </w:r>
    </w:p>
    <w:p>
      <w:pPr>
        <w:pStyle w:val="Heading2"/>
      </w:pPr>
      <w:bookmarkStart w:id="23" w:name="qualifications-for-account-payable"/>
      <w:r>
        <w:t xml:space="preserve">Qualifications for account payable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Computer knowledge and experience required</w:t>
      </w:r>
    </w:p>
    <w:p>
      <w:pPr>
        <w:pStyle w:val="Compact"/>
        <w:numPr>
          <w:numId w:val="1002"/>
          <w:ilvl w:val="0"/>
        </w:numPr>
      </w:pPr>
      <w:r>
        <w:t xml:space="preserve">Bachelor in Accounting or Finance or related degree</w:t>
      </w:r>
    </w:p>
    <w:p>
      <w:pPr>
        <w:pStyle w:val="Compact"/>
        <w:numPr>
          <w:numId w:val="1002"/>
          <w:ilvl w:val="0"/>
        </w:numPr>
      </w:pPr>
      <w:r>
        <w:t xml:space="preserve">Minimum 5 - 6 years working experience in the same field</w:t>
      </w:r>
    </w:p>
    <w:p>
      <w:pPr>
        <w:pStyle w:val="Compact"/>
        <w:numPr>
          <w:numId w:val="1002"/>
          <w:ilvl w:val="0"/>
        </w:numPr>
      </w:pPr>
      <w:r>
        <w:t xml:space="preserve">Experience in retail industry would be an added advantage</w:t>
      </w:r>
    </w:p>
    <w:p>
      <w:pPr>
        <w:pStyle w:val="Compact"/>
        <w:numPr>
          <w:numId w:val="1002"/>
          <w:ilvl w:val="0"/>
        </w:numPr>
      </w:pPr>
      <w:r>
        <w:t xml:space="preserve">Organized with attention to detail, ability to multi task, likes challenges and to coach &amp; guide peers in the region</w:t>
      </w:r>
    </w:p>
    <w:p>
      <w:pPr>
        <w:pStyle w:val="Compact"/>
        <w:numPr>
          <w:numId w:val="1002"/>
          <w:ilvl w:val="0"/>
        </w:numPr>
      </w:pPr>
      <w:r>
        <w:t xml:space="preserve">Strong Excel and computer-related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payab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payab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2021-10-28T13:12:12Z</dcterms:created>
  <dcterms:modified xsi:type="dcterms:W3CDTF">2021-10-28T13:12:12Z</dcterms:modified>
</cp:coreProperties>
</file>