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https://www.velvetjobs.com/job-descriptions/account-payable-clerk</w:t>
        </w:r>
      </w:hyperlink>
    </w:p>
    <w:p>
      <w:pPr>
        <w:pStyle w:val="Heading1"/>
      </w:pPr>
      <w:bookmarkStart w:id="21" w:name="example-of-account-payable-clerk-job-description"/>
      <w:r>
        <w:t xml:space="preserve">Example of Account Payable Clerk Job Description</w:t>
      </w:r>
      <w:bookmarkEnd w:id="21"/>
    </w:p>
    <w:p>
      <w:pPr>
        <w:pStyle w:val="Compact"/>
      </w:pPr>
      <w:r>
        <w:t xml:space="preserve">Our company is growing rapidly and is hiring for an account payable clerk. To join our growing team, please review the list of responsibilities and qualifications.</w:t>
      </w:r>
    </w:p>
    <w:p>
      <w:pPr>
        <w:pStyle w:val="Heading2"/>
      </w:pPr>
      <w:bookmarkStart w:id="22" w:name="responsibilities-for-account-payable-clerk"/>
      <w:r>
        <w:t xml:space="preserve">Responsibilities for account payable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Preferred experience with Microsoft Office Teams and Outlook specificall</w:t>
      </w:r>
    </w:p>
    <w:p>
      <w:pPr>
        <w:pStyle w:val="Compact"/>
        <w:numPr>
          <w:numId w:val="1001"/>
          <w:ilvl w:val="0"/>
        </w:numPr>
      </w:pPr>
      <w:r>
        <w:t xml:space="preserve">Assist with resolving accounting issues highlighted by daily reports (INB, BNP, Buckets, and queries)</w:t>
      </w:r>
    </w:p>
    <w:p>
      <w:pPr>
        <w:pStyle w:val="Compact"/>
        <w:numPr>
          <w:numId w:val="1001"/>
          <w:ilvl w:val="0"/>
        </w:numPr>
      </w:pPr>
      <w:r>
        <w:t xml:space="preserve">Use Vendor Statements to ensure all invoices have been received &amp; passed and ensure good communication with EI Accounts team</w:t>
      </w:r>
    </w:p>
    <w:p>
      <w:pPr>
        <w:pStyle w:val="Compact"/>
        <w:numPr>
          <w:numId w:val="1001"/>
          <w:ilvl w:val="0"/>
        </w:numPr>
      </w:pPr>
      <w:r>
        <w:t xml:space="preserve">Monitor LHR-Purchase invoices mailbox</w:t>
      </w:r>
    </w:p>
    <w:p>
      <w:pPr>
        <w:pStyle w:val="Compact"/>
        <w:numPr>
          <w:numId w:val="1001"/>
          <w:ilvl w:val="0"/>
        </w:numPr>
      </w:pPr>
      <w:r>
        <w:t xml:space="preserve">AJAX Report – LHR Branch (all depts)</w:t>
      </w:r>
    </w:p>
    <w:p>
      <w:pPr>
        <w:pStyle w:val="Compact"/>
        <w:numPr>
          <w:numId w:val="1001"/>
          <w:ilvl w:val="0"/>
        </w:numPr>
      </w:pPr>
      <w:r>
        <w:t xml:space="preserve">AP issue resolution/customer service for assigned communities</w:t>
      </w:r>
    </w:p>
    <w:p>
      <w:pPr>
        <w:pStyle w:val="Compact"/>
        <w:numPr>
          <w:numId w:val="1001"/>
          <w:ilvl w:val="0"/>
        </w:numPr>
      </w:pPr>
      <w:r>
        <w:t xml:space="preserve">Verify, reconcile, and enter invoices into system</w:t>
      </w:r>
    </w:p>
    <w:p>
      <w:pPr>
        <w:pStyle w:val="Compact"/>
        <w:numPr>
          <w:numId w:val="1001"/>
          <w:ilvl w:val="0"/>
        </w:numPr>
      </w:pPr>
      <w:r>
        <w:t xml:space="preserve">Verify vendor statements to accounting system</w:t>
      </w:r>
    </w:p>
    <w:p>
      <w:pPr>
        <w:pStyle w:val="Compact"/>
        <w:numPr>
          <w:numId w:val="1001"/>
          <w:ilvl w:val="0"/>
        </w:numPr>
      </w:pPr>
      <w:r>
        <w:t xml:space="preserve">Assist accounting department with various clerical duties as needed</w:t>
      </w:r>
    </w:p>
    <w:p>
      <w:pPr>
        <w:pStyle w:val="Compact"/>
        <w:numPr>
          <w:numId w:val="1001"/>
          <w:ilvl w:val="0"/>
        </w:numPr>
      </w:pPr>
      <w:r>
        <w:t xml:space="preserve">Assign GL coding to invoices</w:t>
      </w:r>
    </w:p>
    <w:p>
      <w:pPr>
        <w:pStyle w:val="Heading2"/>
      </w:pPr>
      <w:bookmarkStart w:id="23" w:name="qualifications-for-account-payable-clerk"/>
      <w:r>
        <w:t xml:space="preserve">Qualifications for account payable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Self-motivated, professional, ability to multitask, and work well under pressure</w:t>
      </w:r>
    </w:p>
    <w:p>
      <w:pPr>
        <w:pStyle w:val="Compact"/>
        <w:numPr>
          <w:numId w:val="1002"/>
          <w:ilvl w:val="0"/>
        </w:numPr>
      </w:pPr>
      <w:r>
        <w:t xml:space="preserve">2+ years Accounting and payroll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basic account concepts, practices, and procedures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required, Associate or Bachelor's Degree in account preferred</w:t>
      </w:r>
    </w:p>
    <w:p>
      <w:pPr>
        <w:pStyle w:val="Compact"/>
        <w:numPr>
          <w:numId w:val="1002"/>
          <w:ilvl w:val="0"/>
        </w:numPr>
      </w:pPr>
      <w:r>
        <w:t xml:space="preserve">2 years minimum experience in accounting or related field in finance</w:t>
      </w:r>
    </w:p>
    <w:p>
      <w:pPr>
        <w:pStyle w:val="Compact"/>
        <w:numPr>
          <w:numId w:val="1002"/>
          <w:ilvl w:val="0"/>
        </w:numPr>
      </w:pPr>
      <w:r>
        <w:t xml:space="preserve">MUST HAVE experience with Great Plains software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payabl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payabl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2021-10-28T13:17:47Z</dcterms:created>
  <dcterms:modified xsi:type="dcterms:W3CDTF">2021-10-28T13:17:47Z</dcterms:modified>
</cp:coreProperties>
</file>