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https://www.velvetjobs.com/job-descriptions/account-marketing-manager</w:t>
        </w:r>
      </w:hyperlink>
    </w:p>
    <w:p>
      <w:pPr>
        <w:pStyle w:val="Heading1"/>
      </w:pPr>
      <w:bookmarkStart w:id="21" w:name="example-of-account-marketing-manager-job-description"/>
      <w:r>
        <w:t xml:space="preserve">Example of Account Marketing Manager Job Description</w:t>
      </w:r>
      <w:bookmarkEnd w:id="21"/>
    </w:p>
    <w:p>
      <w:pPr>
        <w:pStyle w:val="Compact"/>
      </w:pPr>
      <w:r>
        <w:t xml:space="preserve">Our company is growing rapidly and is looking for an account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marketing-manager"/>
      <w:r>
        <w:t xml:space="preserve">Responsibilities for account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comprehensive account profiles and target personas</w:t>
      </w:r>
    </w:p>
    <w:p>
      <w:pPr>
        <w:pStyle w:val="Compact"/>
        <w:numPr>
          <w:numId w:val="1001"/>
          <w:ilvl w:val="0"/>
        </w:numPr>
      </w:pPr>
      <w:r>
        <w:t xml:space="preserve">Working across the fast paced consumer packaged goods industry to deliver strong client service and insights</w:t>
      </w:r>
    </w:p>
    <w:p>
      <w:pPr>
        <w:pStyle w:val="Compact"/>
        <w:numPr>
          <w:numId w:val="1001"/>
          <w:ilvl w:val="0"/>
        </w:numPr>
      </w:pPr>
      <w:r>
        <w:t xml:space="preserve">Collaborating with key internal operations groups such as</w:t>
      </w:r>
    </w:p>
    <w:p>
      <w:pPr>
        <w:pStyle w:val="Compact"/>
        <w:numPr>
          <w:numId w:val="1001"/>
          <w:ilvl w:val="0"/>
        </w:numPr>
      </w:pPr>
      <w:r>
        <w:t xml:space="preserve">Maintaining the project budget and working with the team to ensure all aspects of the study operate smoothly while managing product cost, estimates and client invoicing</w:t>
      </w:r>
    </w:p>
    <w:p>
      <w:pPr>
        <w:pStyle w:val="Compact"/>
        <w:numPr>
          <w:numId w:val="1001"/>
          <w:ilvl w:val="0"/>
        </w:numPr>
      </w:pPr>
      <w:r>
        <w:t xml:space="preserve">Mentoring junior team members through job shadowing and day to day coaching</w:t>
      </w:r>
    </w:p>
    <w:p>
      <w:pPr>
        <w:pStyle w:val="Compact"/>
        <w:numPr>
          <w:numId w:val="1001"/>
          <w:ilvl w:val="0"/>
        </w:numPr>
      </w:pPr>
      <w:r>
        <w:t xml:space="preserve">Inspiring clients through storytelling</w:t>
      </w:r>
    </w:p>
    <w:p>
      <w:pPr>
        <w:pStyle w:val="Compact"/>
        <w:numPr>
          <w:numId w:val="1001"/>
          <w:ilvl w:val="0"/>
        </w:numPr>
      </w:pPr>
      <w:r>
        <w:t xml:space="preserve">Perform data analysis and verification, draw conclusions</w:t>
      </w:r>
    </w:p>
    <w:p>
      <w:pPr>
        <w:pStyle w:val="Compact"/>
        <w:numPr>
          <w:numId w:val="1001"/>
          <w:ilvl w:val="0"/>
        </w:numPr>
      </w:pPr>
      <w:r>
        <w:t xml:space="preserve">Measure results and optimise our lead nurture programme to improve lead conversion</w:t>
      </w:r>
    </w:p>
    <w:p>
      <w:pPr>
        <w:pStyle w:val="Compact"/>
        <w:numPr>
          <w:numId w:val="1001"/>
          <w:ilvl w:val="0"/>
        </w:numPr>
      </w:pPr>
      <w:r>
        <w:t xml:space="preserve">Execute on European event management plan, identifying relevant industry and partner events to participate in</w:t>
      </w:r>
    </w:p>
    <w:p>
      <w:pPr>
        <w:pStyle w:val="Compact"/>
        <w:numPr>
          <w:numId w:val="1001"/>
          <w:ilvl w:val="0"/>
        </w:numPr>
      </w:pPr>
      <w:r>
        <w:t xml:space="preserve">Develop and take ownership of an industry awareness programme – defining the most relevant channels and publications, partnering with solutions marketing to create content, and reviewing results</w:t>
      </w:r>
    </w:p>
    <w:p>
      <w:pPr>
        <w:pStyle w:val="Heading2"/>
      </w:pPr>
      <w:bookmarkStart w:id="23" w:name="qualifications-for-account-marketing-manager"/>
      <w:r>
        <w:t xml:space="preserve">Qualifications for account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plus years of marketing experience, with a focus in financial services (insurance industry experience a plus)</w:t>
      </w:r>
    </w:p>
    <w:p>
      <w:pPr>
        <w:pStyle w:val="Compact"/>
        <w:numPr>
          <w:numId w:val="1002"/>
          <w:ilvl w:val="0"/>
        </w:numPr>
      </w:pPr>
      <w:r>
        <w:t xml:space="preserve">Sound skill with Microsoft applications (Outlook, Word, Excel, PowerPoint, Publisher)</w:t>
      </w:r>
    </w:p>
    <w:p>
      <w:pPr>
        <w:pStyle w:val="Compact"/>
        <w:numPr>
          <w:numId w:val="1002"/>
          <w:ilvl w:val="0"/>
        </w:numPr>
      </w:pPr>
      <w:r>
        <w:t xml:space="preserve">Expert level of knowledge of AdWords, Bing Ads, Matchcraft or other SEM user interface platforms</w:t>
      </w:r>
    </w:p>
    <w:p>
      <w:pPr>
        <w:pStyle w:val="Compact"/>
        <w:numPr>
          <w:numId w:val="1002"/>
          <w:ilvl w:val="0"/>
        </w:numPr>
      </w:pPr>
      <w:r>
        <w:t xml:space="preserve">Deep level of experience with keyword research tools and ability to use these tools to setup/expand SEM campaigns</w:t>
      </w:r>
    </w:p>
    <w:p>
      <w:pPr>
        <w:pStyle w:val="Compact"/>
        <w:numPr>
          <w:numId w:val="1002"/>
          <w:ilvl w:val="0"/>
        </w:numPr>
      </w:pPr>
      <w:r>
        <w:t xml:space="preserve">Data savvy with superior organizational skills, unflagging attention to detail &amp; demonstrated commitment to the accuracy and completeness of information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within Beauty CPG, Global Research, or Innovation a plus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2021-10-28T13:14:02Z</dcterms:created>
  <dcterms:modified xsi:type="dcterms:W3CDTF">2021-10-28T13:14:02Z</dcterms:modified>
</cp:coreProperties>
</file>