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w:t>
        </w:r>
      </w:hyperlink>
    </w:p>
    <w:p>
      <w:pPr>
        <w:pStyle w:val="Heading1"/>
      </w:pPr>
      <w:bookmarkStart w:id="21" w:name="example-of-account-manager-job-description"/>
      <w:r>
        <w:t xml:space="preserve">Example of Account Manager Job Description</w:t>
      </w:r>
      <w:bookmarkEnd w:id="21"/>
    </w:p>
    <w:p>
      <w:pPr>
        <w:pStyle w:val="Compact"/>
      </w:pPr>
      <w:r>
        <w:t xml:space="preserve">Our innovative and growing company is hiring for an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manager"/>
      <w:r>
        <w:t xml:space="preserve">Responsibilities for account manager</w:t>
      </w:r>
      <w:bookmarkEnd w:id="22"/>
    </w:p>
    <w:p>
      <w:pPr>
        <w:pStyle w:val="Compact"/>
        <w:numPr>
          <w:numId w:val="1001"/>
          <w:ilvl w:val="0"/>
        </w:numPr>
      </w:pPr>
      <w:r>
        <w:t xml:space="preserve">Collect and keep track of all materials needed to begin work</w:t>
      </w:r>
    </w:p>
    <w:p>
      <w:pPr>
        <w:pStyle w:val="Compact"/>
        <w:numPr>
          <w:numId w:val="1001"/>
          <w:ilvl w:val="0"/>
        </w:numPr>
      </w:pPr>
      <w:r>
        <w:t xml:space="preserve">Determine the deadline and advise authoring/client of planned delivery dates</w:t>
      </w:r>
    </w:p>
    <w:p>
      <w:pPr>
        <w:pStyle w:val="Compact"/>
        <w:numPr>
          <w:numId w:val="1001"/>
          <w:ilvl w:val="0"/>
        </w:numPr>
      </w:pPr>
      <w:r>
        <w:t xml:space="preserve">Answer questions from all departments, CEA /authoring facilities and the client in a timely manner</w:t>
      </w:r>
    </w:p>
    <w:p>
      <w:pPr>
        <w:pStyle w:val="Compact"/>
        <w:numPr>
          <w:numId w:val="1001"/>
          <w:ilvl w:val="0"/>
        </w:numPr>
      </w:pPr>
      <w:r>
        <w:t xml:space="preserve">Navigate the various databases required to find information/materials</w:t>
      </w:r>
    </w:p>
    <w:p>
      <w:pPr>
        <w:pStyle w:val="Compact"/>
        <w:numPr>
          <w:numId w:val="1001"/>
          <w:ilvl w:val="0"/>
        </w:numPr>
      </w:pPr>
      <w:r>
        <w:t xml:space="preserve">Have an extensive knowledge of client-specific guidelines and ensure that clients’ expectations are met</w:t>
      </w:r>
    </w:p>
    <w:p>
      <w:pPr>
        <w:pStyle w:val="Compact"/>
        <w:numPr>
          <w:numId w:val="1001"/>
          <w:ilvl w:val="0"/>
        </w:numPr>
      </w:pPr>
      <w:r>
        <w:t xml:space="preserve">Have a very good understanding of CEA (Compression Encoding &amp; Authoring) processes as they relate to subtitling</w:t>
      </w:r>
    </w:p>
    <w:p>
      <w:pPr>
        <w:pStyle w:val="Compact"/>
        <w:numPr>
          <w:numId w:val="1001"/>
          <w:ilvl w:val="0"/>
        </w:numPr>
      </w:pPr>
      <w:r>
        <w:t xml:space="preserve">Coordinate redeliveries and rejections, filter through the QC reports/emails to determine what comments are valid and if fixes are in fact needed (requires a lot of detective work)</w:t>
      </w:r>
    </w:p>
    <w:p>
      <w:pPr>
        <w:pStyle w:val="Compact"/>
        <w:numPr>
          <w:numId w:val="1001"/>
          <w:ilvl w:val="0"/>
        </w:numPr>
      </w:pPr>
      <w:r>
        <w:t xml:space="preserve">Convert files for use by CEA</w:t>
      </w:r>
    </w:p>
    <w:p>
      <w:pPr>
        <w:pStyle w:val="Compact"/>
        <w:numPr>
          <w:numId w:val="1001"/>
          <w:ilvl w:val="0"/>
        </w:numPr>
      </w:pPr>
      <w:r>
        <w:t xml:space="preserve">Raise issues to production chain/client in respects to client specifics</w:t>
      </w:r>
    </w:p>
    <w:p>
      <w:pPr>
        <w:pStyle w:val="Compact"/>
        <w:numPr>
          <w:numId w:val="1001"/>
          <w:ilvl w:val="0"/>
        </w:numPr>
      </w:pPr>
      <w:r>
        <w:t xml:space="preserve">Identify the need for new procedures, create or update existing procedures for own clients to improve quality of deliverables in the future</w:t>
      </w:r>
    </w:p>
    <w:p>
      <w:pPr>
        <w:pStyle w:val="Heading2"/>
      </w:pPr>
      <w:bookmarkStart w:id="23" w:name="qualifications-for-account-manager"/>
      <w:r>
        <w:t xml:space="preserve">Qualifications for account manager</w:t>
      </w:r>
      <w:bookmarkEnd w:id="23"/>
    </w:p>
    <w:p>
      <w:pPr>
        <w:pStyle w:val="Compact"/>
        <w:numPr>
          <w:numId w:val="1002"/>
          <w:ilvl w:val="0"/>
        </w:numPr>
      </w:pPr>
      <w:r>
        <w:t xml:space="preserve">To provide the most professional and proficient service to our clients and be regarded as part of the best Sales team in the market</w:t>
      </w:r>
    </w:p>
    <w:p>
      <w:pPr>
        <w:pStyle w:val="Compact"/>
        <w:numPr>
          <w:numId w:val="1002"/>
          <w:ilvl w:val="0"/>
        </w:numPr>
      </w:pPr>
      <w:r>
        <w:t xml:space="preserve">Passionate about your brand</w:t>
      </w:r>
    </w:p>
    <w:p>
      <w:pPr>
        <w:pStyle w:val="Compact"/>
        <w:numPr>
          <w:numId w:val="1002"/>
          <w:ilvl w:val="0"/>
        </w:numPr>
      </w:pPr>
      <w:r>
        <w:t xml:space="preserve">Experience in international marketing communications</w:t>
      </w:r>
    </w:p>
    <w:p>
      <w:pPr>
        <w:pStyle w:val="Compact"/>
        <w:numPr>
          <w:numId w:val="1002"/>
          <w:ilvl w:val="0"/>
        </w:numPr>
      </w:pPr>
      <w:r>
        <w:t xml:space="preserve">Media Agency, or Sales background</w:t>
      </w:r>
    </w:p>
    <w:p>
      <w:pPr>
        <w:pStyle w:val="Compact"/>
        <w:numPr>
          <w:numId w:val="1002"/>
          <w:ilvl w:val="0"/>
        </w:numPr>
      </w:pPr>
      <w:r>
        <w:t xml:space="preserve">Candidate must be highly motivated, relationship oriented, persuasive and have strong oral and written communication skills</w:t>
      </w:r>
    </w:p>
    <w:p>
      <w:pPr>
        <w:pStyle w:val="Compact"/>
        <w:numPr>
          <w:numId w:val="1002"/>
          <w:ilvl w:val="0"/>
        </w:numPr>
      </w:pPr>
      <w:r>
        <w:t xml:space="preserve">Thorough understanding of print, digital/mobile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2021-10-28T13:36:59Z</dcterms:created>
  <dcterms:modified xsi:type="dcterms:W3CDTF">2021-10-28T13:36:59Z</dcterms:modified>
</cp:coreProperties>
</file>