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https://www.velvetjobs.com/job-descriptions/account-manager-enterprise</w:t>
        </w:r>
      </w:hyperlink>
    </w:p>
    <w:p>
      <w:pPr>
        <w:pStyle w:val="Heading1"/>
      </w:pPr>
      <w:bookmarkStart w:id="21" w:name="example-of-account-manager-enterprise-job-description"/>
      <w:r>
        <w:t xml:space="preserve">Example of Account Manager, Enterprise Job Description</w:t>
      </w:r>
      <w:bookmarkEnd w:id="21"/>
    </w:p>
    <w:p>
      <w:pPr>
        <w:pStyle w:val="Compact"/>
      </w:pPr>
      <w:r>
        <w:t xml:space="preserve">Our growing company is hiring for an account manager, enterprise.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manager-enterprise"/>
      <w:r>
        <w:t xml:space="preserve">Responsibilities for account manager, enterprise</w:t>
      </w:r>
      <w:bookmarkEnd w:id="22"/>
    </w:p>
    <w:p>
      <w:pPr>
        <w:pStyle w:val="Compact"/>
        <w:numPr>
          <w:numId w:val="1001"/>
          <w:ilvl w:val="0"/>
        </w:numPr>
      </w:pPr>
      <w:r>
        <w:t xml:space="preserve">Review assigned accounts to highlight key results, analyze metrics, demonstrate value, and emphasize the ROI, , recommend process/procedure changes to better utilize DocuSign’s services</w:t>
      </w:r>
    </w:p>
    <w:p>
      <w:pPr>
        <w:pStyle w:val="Compact"/>
        <w:numPr>
          <w:numId w:val="1001"/>
          <w:ilvl w:val="0"/>
        </w:numPr>
      </w:pPr>
      <w:r>
        <w:t xml:space="preserve">Engage company sales specialists, channel and alliance partners to fully leverage the portfolio of company solutions</w:t>
      </w:r>
    </w:p>
    <w:p>
      <w:pPr>
        <w:pStyle w:val="Compact"/>
        <w:numPr>
          <w:numId w:val="1001"/>
          <w:ilvl w:val="0"/>
        </w:numPr>
      </w:pPr>
      <w:r>
        <w:t xml:space="preserve">Coordinate Business Unit (BU) delivery organizations to support client engagement and service in the account</w:t>
      </w:r>
    </w:p>
    <w:p>
      <w:pPr>
        <w:pStyle w:val="Compact"/>
        <w:numPr>
          <w:numId w:val="1001"/>
          <w:ilvl w:val="0"/>
        </w:numPr>
      </w:pPr>
      <w:r>
        <w:t xml:space="preserve">Actively engage executives to build strategic relationship which favorably position long-term business opportunities for the company and are complementary to overall account activities</w:t>
      </w:r>
    </w:p>
    <w:p>
      <w:pPr>
        <w:pStyle w:val="Compact"/>
        <w:numPr>
          <w:numId w:val="1001"/>
          <w:ilvl w:val="0"/>
        </w:numPr>
      </w:pPr>
      <w:r>
        <w:t xml:space="preserve">Drive integrated planning and coordinated sales execution People Management</w:t>
      </w:r>
    </w:p>
    <w:p>
      <w:pPr>
        <w:pStyle w:val="Compact"/>
        <w:numPr>
          <w:numId w:val="1001"/>
          <w:ilvl w:val="0"/>
        </w:numPr>
      </w:pPr>
      <w:r>
        <w:t xml:space="preserve">Identify and grows key performers and develops a succession plan</w:t>
      </w:r>
    </w:p>
    <w:p>
      <w:pPr>
        <w:pStyle w:val="Compact"/>
        <w:numPr>
          <w:numId w:val="1001"/>
          <w:ilvl w:val="0"/>
        </w:numPr>
      </w:pPr>
      <w:r>
        <w:t xml:space="preserve">Motivate and support sales teams in selling</w:t>
      </w:r>
    </w:p>
    <w:p>
      <w:pPr>
        <w:pStyle w:val="Compact"/>
        <w:numPr>
          <w:numId w:val="1001"/>
          <w:ilvl w:val="0"/>
        </w:numPr>
      </w:pPr>
      <w:r>
        <w:t xml:space="preserve">Nurture and advance the talent required to maintain the company sales force excellence within area of control</w:t>
      </w:r>
    </w:p>
    <w:p>
      <w:pPr>
        <w:pStyle w:val="Compact"/>
        <w:numPr>
          <w:numId w:val="1001"/>
          <w:ilvl w:val="0"/>
        </w:numPr>
      </w:pPr>
      <w:r>
        <w:t xml:space="preserve">Typically qualify large complex, deals within an account within one region</w:t>
      </w:r>
    </w:p>
    <w:p>
      <w:pPr>
        <w:pStyle w:val="Compact"/>
        <w:numPr>
          <w:numId w:val="1001"/>
          <w:ilvl w:val="0"/>
        </w:numPr>
      </w:pPr>
      <w:r>
        <w:t xml:space="preserve">Work with all levels of decision-makers in the client organization including the Chief Executive Officer</w:t>
      </w:r>
    </w:p>
    <w:p>
      <w:pPr>
        <w:pStyle w:val="Heading2"/>
      </w:pPr>
      <w:bookmarkStart w:id="23" w:name="qualifications-for-account-manager-enterprise"/>
      <w:r>
        <w:t xml:space="preserve">Qualifications for account manager, enterprise</w:t>
      </w:r>
      <w:bookmarkEnd w:id="23"/>
    </w:p>
    <w:p>
      <w:pPr>
        <w:pStyle w:val="Compact"/>
        <w:numPr>
          <w:numId w:val="1002"/>
          <w:ilvl w:val="0"/>
        </w:numPr>
      </w:pPr>
      <w:r>
        <w:t xml:space="preserve">Adheres to SBC and company's code of ethics</w:t>
      </w:r>
    </w:p>
    <w:p>
      <w:pPr>
        <w:pStyle w:val="Compact"/>
        <w:numPr>
          <w:numId w:val="1002"/>
          <w:ilvl w:val="0"/>
        </w:numPr>
      </w:pPr>
      <w:r>
        <w:t xml:space="preserve">Digital fabrication (3D printer, CNC )</w:t>
      </w:r>
    </w:p>
    <w:p>
      <w:pPr>
        <w:pStyle w:val="Compact"/>
        <w:numPr>
          <w:numId w:val="1002"/>
          <w:ilvl w:val="0"/>
        </w:numPr>
      </w:pPr>
      <w:r>
        <w:t xml:space="preserve">Minimum of 5-10 years enterprise solution selling experience</w:t>
      </w:r>
    </w:p>
    <w:p>
      <w:pPr>
        <w:pStyle w:val="Compact"/>
        <w:numPr>
          <w:numId w:val="1002"/>
          <w:ilvl w:val="0"/>
        </w:numPr>
      </w:pPr>
      <w:r>
        <w:t xml:space="preserve">Ability to conduct business in Dutch and English</w:t>
      </w:r>
    </w:p>
    <w:p>
      <w:pPr>
        <w:pStyle w:val="Compact"/>
        <w:numPr>
          <w:numId w:val="1002"/>
          <w:ilvl w:val="0"/>
        </w:numPr>
      </w:pPr>
      <w:r>
        <w:t xml:space="preserve">Ideally educated to a Degree level with proven sales experience working for a technology company preferably within the unified data management market (e.g., storage management, eDiscovery, records management)</w:t>
      </w:r>
    </w:p>
    <w:p>
      <w:pPr>
        <w:pStyle w:val="Compact"/>
        <w:numPr>
          <w:numId w:val="1002"/>
          <w:ilvl w:val="0"/>
        </w:numPr>
      </w:pPr>
      <w:r>
        <w:t xml:space="preserve">Strong and demonstrated success in solving customer problems while selling enterprise software, storage infrastructure, or cloud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manager-enterpri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manager-enterpri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2021-10-28T12:56:07Z</dcterms:created>
  <dcterms:modified xsi:type="dcterms:W3CDTF">2021-10-28T12:56:07Z</dcterms:modified>
</cp:coreProperties>
</file>