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https://www.velvetjobs.com/job-descriptions/account-management</w:t>
        </w:r>
      </w:hyperlink>
    </w:p>
    <w:p>
      <w:pPr>
        <w:pStyle w:val="Heading1"/>
      </w:pPr>
      <w:bookmarkStart w:id="21" w:name="example-of-account-management-job-description"/>
      <w:r>
        <w:t xml:space="preserve">Example of Account Management Job Description</w:t>
      </w:r>
      <w:bookmarkEnd w:id="21"/>
    </w:p>
    <w:p>
      <w:pPr>
        <w:pStyle w:val="Compact"/>
      </w:pPr>
      <w:r>
        <w:t xml:space="preserve">Our growing company is looking for an account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management"/>
      <w:r>
        <w:t xml:space="preserve">Responsibilities for account management</w:t>
      </w:r>
      <w:bookmarkEnd w:id="22"/>
    </w:p>
    <w:p>
      <w:pPr>
        <w:pStyle w:val="Compact"/>
        <w:numPr>
          <w:numId w:val="1001"/>
          <w:ilvl w:val="0"/>
        </w:numPr>
      </w:pPr>
      <w:r>
        <w:t xml:space="preserve">Facilitate account team communications (conference calls, team meetings, ) and follow-up on actions</w:t>
      </w:r>
    </w:p>
    <w:p>
      <w:pPr>
        <w:pStyle w:val="Compact"/>
        <w:numPr>
          <w:numId w:val="1001"/>
          <w:ilvl w:val="0"/>
        </w:numPr>
      </w:pPr>
      <w:r>
        <w:t xml:space="preserve">Performing basic troubleshooting whilst using proprietary and non-proprietary analytic tools for publishers experiencing performance issues</w:t>
      </w:r>
    </w:p>
    <w:p>
      <w:pPr>
        <w:pStyle w:val="Compact"/>
        <w:numPr>
          <w:numId w:val="1001"/>
          <w:ilvl w:val="0"/>
        </w:numPr>
      </w:pPr>
      <w:r>
        <w:t xml:space="preserve">Collaborating cross-functionally with teams spanning product, sales, integrations and marketing</w:t>
      </w:r>
    </w:p>
    <w:p>
      <w:pPr>
        <w:pStyle w:val="Compact"/>
        <w:numPr>
          <w:numId w:val="1001"/>
          <w:ilvl w:val="0"/>
        </w:numPr>
      </w:pPr>
      <w:r>
        <w:t xml:space="preserve">Support a book of Accounts</w:t>
      </w:r>
    </w:p>
    <w:p>
      <w:pPr>
        <w:pStyle w:val="Compact"/>
        <w:numPr>
          <w:numId w:val="1001"/>
          <w:ilvl w:val="0"/>
        </w:numPr>
      </w:pPr>
      <w:r>
        <w:t xml:space="preserve">Carry out product education initiatives and training for AM team</w:t>
      </w:r>
    </w:p>
    <w:p>
      <w:pPr>
        <w:pStyle w:val="Compact"/>
        <w:numPr>
          <w:numId w:val="1001"/>
          <w:ilvl w:val="0"/>
        </w:numPr>
      </w:pPr>
      <w:r>
        <w:t xml:space="preserve">In charge of the Cost Reduction relevant for the Subcontractors activity</w:t>
      </w:r>
    </w:p>
    <w:p>
      <w:pPr>
        <w:pStyle w:val="Compact"/>
        <w:numPr>
          <w:numId w:val="1001"/>
          <w:ilvl w:val="0"/>
        </w:numPr>
      </w:pPr>
      <w:r>
        <w:t xml:space="preserve">Meet Cost and OTD targets</w:t>
      </w:r>
    </w:p>
    <w:p>
      <w:pPr>
        <w:pStyle w:val="Compact"/>
        <w:numPr>
          <w:numId w:val="1001"/>
          <w:ilvl w:val="0"/>
        </w:numPr>
      </w:pPr>
      <w:r>
        <w:t xml:space="preserve">Responsible for the Supply and demands’ execution</w:t>
      </w:r>
    </w:p>
    <w:p>
      <w:pPr>
        <w:pStyle w:val="Compact"/>
        <w:numPr>
          <w:numId w:val="1001"/>
          <w:ilvl w:val="0"/>
        </w:numPr>
      </w:pPr>
      <w:r>
        <w:t xml:space="preserve">Commercial liaison for new and existing customers</w:t>
      </w:r>
    </w:p>
    <w:p>
      <w:pPr>
        <w:pStyle w:val="Compact"/>
        <w:numPr>
          <w:numId w:val="1001"/>
          <w:ilvl w:val="0"/>
        </w:numPr>
      </w:pPr>
      <w:r>
        <w:t xml:space="preserve">Exercise discretion/judgment to advocate on behalf of customers for reasonable non-analytical requests (Research/Access to Conf</w:t>
      </w:r>
    </w:p>
    <w:p>
      <w:pPr>
        <w:pStyle w:val="Heading2"/>
      </w:pPr>
      <w:bookmarkStart w:id="23" w:name="qualifications-for-account-management"/>
      <w:r>
        <w:t xml:space="preserve">Qualifications for account management</w:t>
      </w:r>
      <w:bookmarkEnd w:id="23"/>
    </w:p>
    <w:p>
      <w:pPr>
        <w:pStyle w:val="Compact"/>
        <w:numPr>
          <w:numId w:val="1002"/>
          <w:ilvl w:val="0"/>
        </w:numPr>
      </w:pPr>
      <w:r>
        <w:t xml:space="preserve">Experience creating proposals and proposal materials demonstrated success in selling those plans through both internally and externally</w:t>
      </w:r>
    </w:p>
    <w:p>
      <w:pPr>
        <w:pStyle w:val="Compact"/>
        <w:numPr>
          <w:numId w:val="1002"/>
          <w:ilvl w:val="0"/>
        </w:numPr>
      </w:pPr>
      <w:r>
        <w:t xml:space="preserve">Adaptability and flexibility to take on additional ad-hoc tasks to support client requirements and achieve the end goal</w:t>
      </w:r>
    </w:p>
    <w:p>
      <w:pPr>
        <w:pStyle w:val="Compact"/>
        <w:numPr>
          <w:numId w:val="1002"/>
          <w:ilvl w:val="0"/>
        </w:numPr>
      </w:pPr>
      <w:r>
        <w:t xml:space="preserve">Takes screenshots of launched programs and sample drivers and compile into a ppt</w:t>
      </w:r>
    </w:p>
    <w:p>
      <w:pPr>
        <w:pStyle w:val="Compact"/>
        <w:numPr>
          <w:numId w:val="1002"/>
          <w:ilvl w:val="0"/>
        </w:numPr>
      </w:pPr>
      <w:r>
        <w:t xml:space="preserve">Assist Account Managers with meeting status notes</w:t>
      </w:r>
    </w:p>
    <w:p>
      <w:pPr>
        <w:pStyle w:val="Compact"/>
        <w:numPr>
          <w:numId w:val="1002"/>
          <w:ilvl w:val="0"/>
        </w:numPr>
      </w:pPr>
      <w:r>
        <w:t xml:space="preserve">Demonstrated exposure with marketing, advertising, digital media, communciations preferred</w:t>
      </w:r>
    </w:p>
    <w:p>
      <w:pPr>
        <w:pStyle w:val="Compact"/>
        <w:numPr>
          <w:numId w:val="1002"/>
          <w:ilvl w:val="0"/>
        </w:numPr>
      </w:pPr>
      <w:r>
        <w:t xml:space="preserve">Serves as a trusted advisor to customer executive sponsors by providing consultative, strategic advice that assists in the attainment of their business and personal goals and by defining, negotiating, and delivering value-added solutions to all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2021-10-28T13:36:57Z</dcterms:created>
  <dcterms:modified xsi:type="dcterms:W3CDTF">2021-10-28T13:36:57Z</dcterms:modified>
</cp:coreProperties>
</file>