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https://www.velvetjobs.com/job-descriptions/account-executive-senior</w:t>
        </w:r>
      </w:hyperlink>
    </w:p>
    <w:p>
      <w:pPr>
        <w:pStyle w:val="Heading1"/>
      </w:pPr>
      <w:bookmarkStart w:id="21" w:name="example-of-account-executive-senior-job-description"/>
      <w:r>
        <w:t xml:space="preserve">Example of Account Executive, Senior Job Description</w:t>
      </w:r>
      <w:bookmarkEnd w:id="21"/>
    </w:p>
    <w:p>
      <w:pPr>
        <w:pStyle w:val="Compact"/>
      </w:pPr>
      <w:r>
        <w:t xml:space="preserve">Our company is searching for experienced candidates for the position of account executive, senior. To join our growing team, please review the list of responsibilities and qualifications.</w:t>
      </w:r>
    </w:p>
    <w:p>
      <w:pPr>
        <w:pStyle w:val="Heading2"/>
      </w:pPr>
      <w:bookmarkStart w:id="22" w:name="responsibilities-for-account-executive-senior"/>
      <w:r>
        <w:t xml:space="preserve">Responsibilities for account executive,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Makes highly effective and persuasive presentations to large groups that are clear and compelling, and results in positive customer action and increased sales</w:t>
      </w:r>
    </w:p>
    <w:p>
      <w:pPr>
        <w:pStyle w:val="Compact"/>
        <w:numPr>
          <w:numId w:val="1001"/>
          <w:ilvl w:val="0"/>
        </w:numPr>
      </w:pPr>
      <w:r>
        <w:t xml:space="preserve">Provide data analysis and make recommendations</w:t>
      </w:r>
    </w:p>
    <w:p>
      <w:pPr>
        <w:pStyle w:val="Compact"/>
        <w:numPr>
          <w:numId w:val="1001"/>
          <w:ilvl w:val="0"/>
        </w:numPr>
      </w:pPr>
      <w:r>
        <w:t xml:space="preserve">Make marketing campaign recommendations</w:t>
      </w:r>
    </w:p>
    <w:p>
      <w:pPr>
        <w:pStyle w:val="Compact"/>
        <w:numPr>
          <w:numId w:val="1001"/>
          <w:ilvl w:val="0"/>
        </w:numPr>
      </w:pPr>
      <w:r>
        <w:t xml:space="preserve">Track use of NBA player ambassador assets (social media posts, appearances, production days)</w:t>
      </w:r>
    </w:p>
    <w:p>
      <w:pPr>
        <w:pStyle w:val="Compact"/>
        <w:numPr>
          <w:numId w:val="1001"/>
          <w:ilvl w:val="0"/>
        </w:numPr>
      </w:pPr>
      <w:r>
        <w:t xml:space="preserve">Assist with overall account team duties, additional applicable programs, and related duties assigned</w:t>
      </w:r>
    </w:p>
    <w:p>
      <w:pPr>
        <w:pStyle w:val="Compact"/>
        <w:numPr>
          <w:numId w:val="1001"/>
          <w:ilvl w:val="0"/>
        </w:numPr>
      </w:pPr>
      <w:r>
        <w:t xml:space="preserve">Develop internal communications for client, newsletters and tracking documents</w:t>
      </w:r>
    </w:p>
    <w:p>
      <w:pPr>
        <w:pStyle w:val="Compact"/>
        <w:numPr>
          <w:numId w:val="1001"/>
          <w:ilvl w:val="0"/>
        </w:numPr>
      </w:pPr>
      <w:r>
        <w:t xml:space="preserve">Fully understand relevant aspects of our clients’ businesses and generate new ideas on a proactive as-needed basis</w:t>
      </w:r>
    </w:p>
    <w:p>
      <w:pPr>
        <w:pStyle w:val="Compact"/>
        <w:numPr>
          <w:numId w:val="1001"/>
          <w:ilvl w:val="0"/>
        </w:numPr>
      </w:pPr>
      <w:r>
        <w:t xml:space="preserve">An understanding of the digital media landscape, solid grasp of technology and the Web</w:t>
      </w:r>
    </w:p>
    <w:p>
      <w:pPr>
        <w:pStyle w:val="Compact"/>
        <w:numPr>
          <w:numId w:val="1001"/>
          <w:ilvl w:val="0"/>
        </w:numPr>
      </w:pPr>
      <w:r>
        <w:t xml:space="preserve">Ensure we understand the client’s strategic objectives and initiatives around medical Imaging</w:t>
      </w:r>
    </w:p>
    <w:p>
      <w:pPr>
        <w:pStyle w:val="Compact"/>
        <w:numPr>
          <w:numId w:val="1001"/>
          <w:ilvl w:val="0"/>
        </w:numPr>
      </w:pPr>
      <w:r>
        <w:t xml:space="preserve">Personally delivers against a specific sales revenue target for a list of accounts and agencies</w:t>
      </w:r>
    </w:p>
    <w:p>
      <w:pPr>
        <w:pStyle w:val="Heading2"/>
      </w:pPr>
      <w:bookmarkStart w:id="23" w:name="qualifications-for-account-executive-senior"/>
      <w:r>
        <w:t xml:space="preserve">Qualifications for account executive,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Incredible business acumen with an entrepreneurial spirit to “own” your territory / business and clients</w:t>
      </w:r>
    </w:p>
    <w:p>
      <w:pPr>
        <w:pStyle w:val="Compact"/>
        <w:numPr>
          <w:numId w:val="1002"/>
          <w:ilvl w:val="0"/>
        </w:numPr>
      </w:pPr>
      <w:r>
        <w:t xml:space="preserve">Excellent communication skills to bring an idea to life for stakeholders long before implementation</w:t>
      </w:r>
    </w:p>
    <w:p>
      <w:pPr>
        <w:pStyle w:val="Compact"/>
        <w:numPr>
          <w:numId w:val="1002"/>
          <w:ilvl w:val="0"/>
        </w:numPr>
      </w:pPr>
      <w:r>
        <w:t xml:space="preserve">Interest and ability to write thought leadership content around retail trends, marketing automation technology and use of analytics for campaign optimization</w:t>
      </w:r>
    </w:p>
    <w:p>
      <w:pPr>
        <w:pStyle w:val="Compact"/>
        <w:numPr>
          <w:numId w:val="1002"/>
          <w:ilvl w:val="0"/>
        </w:numPr>
      </w:pPr>
      <w:r>
        <w:t xml:space="preserve">Proficient at using social media such as Linked In, Twitter and Facebook for company and brand promotion</w:t>
      </w:r>
    </w:p>
    <w:p>
      <w:pPr>
        <w:pStyle w:val="Compact"/>
        <w:numPr>
          <w:numId w:val="1002"/>
          <w:ilvl w:val="0"/>
        </w:numPr>
      </w:pPr>
      <w:r>
        <w:t xml:space="preserve">5+ years of proven experience in apparel sales in the contemporary market, preferably with department stores and in the dresses and/or suit markets</w:t>
      </w:r>
    </w:p>
    <w:p>
      <w:pPr>
        <w:pStyle w:val="Compact"/>
        <w:numPr>
          <w:numId w:val="1002"/>
          <w:ilvl w:val="0"/>
        </w:numPr>
      </w:pPr>
      <w:r>
        <w:t xml:space="preserve">Working knowledge of Excel and Google docs &amp;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executive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executive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2021-10-28T12:58:59Z</dcterms:created>
  <dcterms:modified xsi:type="dcterms:W3CDTF">2021-10-28T12:58:59Z</dcterms:modified>
</cp:coreProperties>
</file>