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https://www.velvetjobs.com/job-descriptions/account-development-representative</w:t>
        </w:r>
      </w:hyperlink>
    </w:p>
    <w:p>
      <w:pPr>
        <w:pStyle w:val="Heading1"/>
      </w:pPr>
      <w:bookmarkStart w:id="21" w:name="example-of-account-development-representative-job-description"/>
      <w:r>
        <w:t xml:space="preserve">Example of Account Development Representative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account development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development-representative"/>
      <w:r>
        <w:t xml:space="preserve">Responsibilities for account development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Engages Automation Qualified Leads (AQLs), and outbound prospects to contacts in target accounts</w:t>
      </w:r>
    </w:p>
    <w:p>
      <w:pPr>
        <w:pStyle w:val="Compact"/>
        <w:numPr>
          <w:numId w:val="1001"/>
          <w:ilvl w:val="0"/>
        </w:numPr>
      </w:pPr>
      <w:r>
        <w:t xml:space="preserve">Appointment setting with key influencers and P&amp;L owners (Sr</w:t>
      </w:r>
    </w:p>
    <w:p>
      <w:pPr>
        <w:pStyle w:val="Compact"/>
        <w:numPr>
          <w:numId w:val="1001"/>
          <w:ilvl w:val="0"/>
        </w:numPr>
      </w:pPr>
      <w:r>
        <w:t xml:space="preserve">Generates demand and nurtures potential interested accounts through a clearly defined qualification process</w:t>
      </w:r>
    </w:p>
    <w:p>
      <w:pPr>
        <w:pStyle w:val="Compact"/>
        <w:numPr>
          <w:numId w:val="1001"/>
          <w:ilvl w:val="0"/>
        </w:numPr>
      </w:pPr>
      <w:r>
        <w:t xml:space="preserve">Engage, nurture contacts and schedule appointments for field sales to advance the sales process</w:t>
      </w:r>
    </w:p>
    <w:p>
      <w:pPr>
        <w:pStyle w:val="Compact"/>
        <w:numPr>
          <w:numId w:val="1001"/>
          <w:ilvl w:val="0"/>
        </w:numPr>
      </w:pPr>
      <w:r>
        <w:t xml:space="preserve">Weekly reviews of target accounts, new contacts added and any sales and marketing intelligence</w:t>
      </w:r>
    </w:p>
    <w:p>
      <w:pPr>
        <w:pStyle w:val="Compact"/>
        <w:numPr>
          <w:numId w:val="1001"/>
          <w:ilvl w:val="0"/>
        </w:numPr>
      </w:pPr>
      <w:r>
        <w:t xml:space="preserve">Stays informed of customer business opportunities, current conditions, future prospects, active measurements, market condition and competitive issues</w:t>
      </w:r>
    </w:p>
    <w:p>
      <w:pPr>
        <w:pStyle w:val="Compact"/>
        <w:numPr>
          <w:numId w:val="1001"/>
          <w:ilvl w:val="0"/>
        </w:numPr>
      </w:pPr>
      <w:r>
        <w:t xml:space="preserve">Display self-discipline and focus to effectively manage an intense and high volume business</w:t>
      </w:r>
    </w:p>
    <w:p>
      <w:pPr>
        <w:pStyle w:val="Compact"/>
        <w:numPr>
          <w:numId w:val="1001"/>
          <w:ilvl w:val="0"/>
        </w:numPr>
      </w:pPr>
      <w:r>
        <w:t xml:space="preserve">Achieve or exceed daily, weekly, monthly and quarterly goals</w:t>
      </w:r>
    </w:p>
    <w:p>
      <w:pPr>
        <w:pStyle w:val="Compact"/>
        <w:numPr>
          <w:numId w:val="1001"/>
          <w:ilvl w:val="0"/>
        </w:numPr>
      </w:pPr>
      <w:r>
        <w:t xml:space="preserve">Research and build new and existing accounts</w:t>
      </w:r>
    </w:p>
    <w:p>
      <w:pPr>
        <w:pStyle w:val="Compact"/>
        <w:numPr>
          <w:numId w:val="1001"/>
          <w:ilvl w:val="0"/>
        </w:numPr>
      </w:pPr>
      <w:r>
        <w:t xml:space="preserve">Build and establish relationships with applicable Corporate Business Rental accounts</w:t>
      </w:r>
    </w:p>
    <w:p>
      <w:pPr>
        <w:pStyle w:val="Heading2"/>
      </w:pPr>
      <w:bookmarkStart w:id="23" w:name="qualifications-for-account-development-representative"/>
      <w:r>
        <w:t xml:space="preserve">Qualifications for account development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Reframes and challenges the way customers view their businesses</w:t>
      </w:r>
    </w:p>
    <w:p>
      <w:pPr>
        <w:pStyle w:val="Compact"/>
        <w:numPr>
          <w:numId w:val="1002"/>
          <w:ilvl w:val="0"/>
        </w:numPr>
      </w:pPr>
      <w:r>
        <w:t xml:space="preserve">Then, you’ll engage with your assigned territory of prospects to understand their business and look for opportunities to schedule a meeting for them with our Account Executives</w:t>
      </w:r>
    </w:p>
    <w:p>
      <w:pPr>
        <w:pStyle w:val="Compact"/>
        <w:numPr>
          <w:numId w:val="1002"/>
          <w:ilvl w:val="0"/>
        </w:numPr>
      </w:pPr>
      <w:r>
        <w:t xml:space="preserve">You will use our Customer Relationship Management (CRM) system to track progress, schedule activities, and document relevant information on prospective customers</w:t>
      </w:r>
    </w:p>
    <w:p>
      <w:pPr>
        <w:pStyle w:val="Compact"/>
        <w:numPr>
          <w:numId w:val="1002"/>
          <w:ilvl w:val="0"/>
        </w:numPr>
      </w:pPr>
      <w:r>
        <w:t xml:space="preserve">Your day might also include taking a break and heading down to our gaming lounge to play a game of pool, hit the gym, play Wii or Xbox, ping pong, or fit in a few holes at our golf simulator!</w:t>
      </w:r>
    </w:p>
    <w:p>
      <w:pPr>
        <w:pStyle w:val="Compact"/>
        <w:numPr>
          <w:numId w:val="1002"/>
          <w:ilvl w:val="0"/>
        </w:numPr>
      </w:pPr>
      <w:r>
        <w:t xml:space="preserve">Let’s start by mentioning that 21 ADR’s have been promoted into new positions in the past 2 years!</w:t>
      </w:r>
    </w:p>
    <w:p>
      <w:pPr>
        <w:pStyle w:val="Compact"/>
        <w:numPr>
          <w:numId w:val="1002"/>
          <w:ilvl w:val="0"/>
        </w:numPr>
      </w:pPr>
      <w:r>
        <w:t xml:space="preserve">An Account Development Representative typically progresses into a Business Development Representative, then to a Senior or National Business Development Representative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developmen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developmen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2021-10-28T12:52:22Z</dcterms:created>
  <dcterms:modified xsi:type="dcterms:W3CDTF">2021-10-28T12:52:22Z</dcterms:modified>
</cp:coreProperties>
</file>