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https://www.velvetjobs.com/job-descriptions/account-development-manager</w:t>
        </w:r>
      </w:hyperlink>
    </w:p>
    <w:p>
      <w:pPr>
        <w:pStyle w:val="Heading1"/>
      </w:pPr>
      <w:bookmarkStart w:id="21" w:name="example-of-account-development-manager-job-description"/>
      <w:r>
        <w:t xml:space="preserve">Example of Account Development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account development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account-development-manager"/>
      <w:r>
        <w:t xml:space="preserve">Responsibilities for account development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 strong understanding of competitive supply chain financing tools and the optimal working capital solutions is vital to the role</w:t>
      </w:r>
    </w:p>
    <w:p>
      <w:pPr>
        <w:pStyle w:val="Compact"/>
        <w:numPr>
          <w:numId w:val="1001"/>
          <w:ilvl w:val="0"/>
        </w:numPr>
      </w:pPr>
      <w:r>
        <w:t xml:space="preserve">Ongoing program oversight to ensure sustainable supplier management will be a critical component of long term responsibility</w:t>
      </w:r>
    </w:p>
    <w:p>
      <w:pPr>
        <w:pStyle w:val="Compact"/>
        <w:numPr>
          <w:numId w:val="1001"/>
          <w:ilvl w:val="0"/>
        </w:numPr>
      </w:pPr>
      <w:r>
        <w:t xml:space="preserve">Strong project management skills will also be required to facilitate SME involvement in designing and implementing robust programs</w:t>
      </w:r>
    </w:p>
    <w:p>
      <w:pPr>
        <w:pStyle w:val="Compact"/>
        <w:numPr>
          <w:numId w:val="1001"/>
          <w:ilvl w:val="0"/>
        </w:numPr>
      </w:pPr>
      <w:r>
        <w:t xml:space="preserve">The candidate will be responsible for leading key discussions focused on integrating B2B tools with organization’s ERP systems conducting full P&amp;P work stream discussions</w:t>
      </w:r>
    </w:p>
    <w:p>
      <w:pPr>
        <w:pStyle w:val="Compact"/>
        <w:numPr>
          <w:numId w:val="1001"/>
          <w:ilvl w:val="0"/>
        </w:numPr>
      </w:pPr>
      <w:r>
        <w:t xml:space="preserve">Working closely with various stakeholders within the client network to identify top B2B opportunities, enhance the customer relationship to drive program growth, profitability and client satisfaction</w:t>
      </w:r>
    </w:p>
    <w:p>
      <w:pPr>
        <w:pStyle w:val="Compact"/>
        <w:numPr>
          <w:numId w:val="1001"/>
          <w:ilvl w:val="0"/>
        </w:numPr>
      </w:pPr>
      <w:r>
        <w:t xml:space="preserve">Strong understanding of competitive environment and the optimal P2P solutions is vital to the role</w:t>
      </w:r>
    </w:p>
    <w:p>
      <w:pPr>
        <w:pStyle w:val="Compact"/>
        <w:numPr>
          <w:numId w:val="1001"/>
          <w:ilvl w:val="0"/>
        </w:numPr>
      </w:pPr>
      <w:r>
        <w:t xml:space="preserve">Use all information</w:t>
      </w:r>
    </w:p>
    <w:p>
      <w:pPr>
        <w:pStyle w:val="Compact"/>
        <w:numPr>
          <w:numId w:val="1001"/>
          <w:ilvl w:val="0"/>
        </w:numPr>
      </w:pPr>
      <w:r>
        <w:t xml:space="preserve">Hire, train, and manage a team of Account Development Reps responsible for OUTBOUND prospecting and cultivating new sales opportunities</w:t>
      </w:r>
    </w:p>
    <w:p>
      <w:pPr>
        <w:pStyle w:val="Compact"/>
        <w:numPr>
          <w:numId w:val="1001"/>
          <w:ilvl w:val="0"/>
        </w:numPr>
      </w:pPr>
      <w:r>
        <w:t xml:space="preserve">Motivate Individuals and team to exceed objectives through coaching, weekly one on ones, daily metric tracking and creative incentives</w:t>
      </w:r>
    </w:p>
    <w:p>
      <w:pPr>
        <w:pStyle w:val="Compact"/>
        <w:numPr>
          <w:numId w:val="1001"/>
          <w:ilvl w:val="0"/>
        </w:numPr>
      </w:pPr>
      <w:r>
        <w:t xml:space="preserve">Provide regular coaching and mentoring to team members</w:t>
      </w:r>
    </w:p>
    <w:p>
      <w:pPr>
        <w:pStyle w:val="Heading2"/>
      </w:pPr>
      <w:bookmarkStart w:id="23" w:name="qualifications-for-account-development-manager"/>
      <w:r>
        <w:t xml:space="preserve">Qualifications for account development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Ability to build relationships and effectively communicate with Procurement, Finance and Treasury professionals</w:t>
      </w:r>
    </w:p>
    <w:p>
      <w:pPr>
        <w:pStyle w:val="Compact"/>
        <w:numPr>
          <w:numId w:val="1002"/>
          <w:ilvl w:val="0"/>
        </w:numPr>
      </w:pPr>
      <w:r>
        <w:t xml:space="preserve">Seeking a minimum of 5 years prior strategic relationship management and/or sales experience</w:t>
      </w:r>
    </w:p>
    <w:p>
      <w:pPr>
        <w:pStyle w:val="Compact"/>
        <w:numPr>
          <w:numId w:val="1002"/>
          <w:ilvl w:val="0"/>
        </w:numPr>
      </w:pPr>
      <w:r>
        <w:t xml:space="preserve">Entrepreneurial approach to portfolio management</w:t>
      </w:r>
    </w:p>
    <w:p>
      <w:pPr>
        <w:pStyle w:val="Compact"/>
        <w:numPr>
          <w:numId w:val="1002"/>
          <w:ilvl w:val="0"/>
        </w:numPr>
      </w:pPr>
      <w:r>
        <w:t xml:space="preserve">The candidate should have very strong B2B skills and excellent understanding of financial statements / balance sheets</w:t>
      </w:r>
    </w:p>
    <w:p>
      <w:pPr>
        <w:pStyle w:val="Compact"/>
        <w:numPr>
          <w:numId w:val="1002"/>
          <w:ilvl w:val="0"/>
        </w:numPr>
      </w:pPr>
      <w:r>
        <w:t xml:space="preserve">Bachelor or associate's degree in a business-related field or equivalent work experience</w:t>
      </w:r>
    </w:p>
    <w:p>
      <w:pPr>
        <w:pStyle w:val="Compact"/>
        <w:numPr>
          <w:numId w:val="1002"/>
          <w:ilvl w:val="0"/>
        </w:numPr>
      </w:pPr>
      <w:r>
        <w:t xml:space="preserve">This position will cover Clarksville &amp; Montgomery County territories)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ccount-developmen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ccount-developmen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2021-10-28T13:25:30Z</dcterms:created>
  <dcterms:modified xsi:type="dcterms:W3CDTF">2021-10-28T13:25:30Z</dcterms:modified>
</cp:coreProperties>
</file>