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https://www.velvetjobs.com/job-descriptions/account-clerk</w:t>
        </w:r>
      </w:hyperlink>
    </w:p>
    <w:p>
      <w:pPr>
        <w:pStyle w:val="Heading1"/>
      </w:pPr>
      <w:bookmarkStart w:id="21" w:name="example-of-account-clerk-job-description"/>
      <w:r>
        <w:t xml:space="preserve">Example of Account Clerk Job Description</w:t>
      </w:r>
      <w:bookmarkEnd w:id="21"/>
    </w:p>
    <w:p>
      <w:pPr>
        <w:pStyle w:val="Compact"/>
      </w:pPr>
      <w:r>
        <w:t xml:space="preserve">Our growing company is hiring for an account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clerk"/>
      <w:r>
        <w:t xml:space="preserve">Responsibilities for account clerk</w:t>
      </w:r>
      <w:bookmarkEnd w:id="22"/>
    </w:p>
    <w:p>
      <w:pPr>
        <w:pStyle w:val="Compact"/>
        <w:numPr>
          <w:numId w:val="1001"/>
          <w:ilvl w:val="0"/>
        </w:numPr>
      </w:pPr>
      <w:r>
        <w:t xml:space="preserve">Negotiate and establish installment payment plans</w:t>
      </w:r>
    </w:p>
    <w:p>
      <w:pPr>
        <w:pStyle w:val="Compact"/>
        <w:numPr>
          <w:numId w:val="1001"/>
          <w:ilvl w:val="0"/>
        </w:numPr>
      </w:pPr>
      <w:r>
        <w:t xml:space="preserve">Track customer complaints and disputes to ensure issues have been resolved</w:t>
      </w:r>
    </w:p>
    <w:p>
      <w:pPr>
        <w:pStyle w:val="Compact"/>
        <w:numPr>
          <w:numId w:val="1001"/>
          <w:ilvl w:val="0"/>
        </w:numPr>
      </w:pPr>
      <w:r>
        <w:t xml:space="preserve">Coordinate or conduct telephone calls and send letters to debtors to effect collection of delinquent accounts</w:t>
      </w:r>
    </w:p>
    <w:p>
      <w:pPr>
        <w:pStyle w:val="Compact"/>
        <w:numPr>
          <w:numId w:val="1001"/>
          <w:ilvl w:val="0"/>
        </w:numPr>
      </w:pPr>
      <w:r>
        <w:t xml:space="preserve">Coordinate with Financial Aid and Registration offices to refer students who have disputes and follow up until resolved</w:t>
      </w:r>
    </w:p>
    <w:p>
      <w:pPr>
        <w:pStyle w:val="Compact"/>
        <w:numPr>
          <w:numId w:val="1001"/>
          <w:ilvl w:val="0"/>
        </w:numPr>
      </w:pPr>
      <w:r>
        <w:t xml:space="preserve">Act as backup to other collection clerk</w:t>
      </w:r>
    </w:p>
    <w:p>
      <w:pPr>
        <w:pStyle w:val="Compact"/>
        <w:numPr>
          <w:numId w:val="1001"/>
          <w:ilvl w:val="0"/>
        </w:numPr>
      </w:pPr>
      <w:r>
        <w:t xml:space="preserve">Responds to routine Payroll questions</w:t>
      </w:r>
    </w:p>
    <w:p>
      <w:pPr>
        <w:pStyle w:val="Compact"/>
        <w:numPr>
          <w:numId w:val="1001"/>
          <w:ilvl w:val="0"/>
        </w:numPr>
      </w:pPr>
      <w:r>
        <w:t xml:space="preserve">Reviews and enters receipt dates of W4 forms in the HRIS system</w:t>
      </w:r>
    </w:p>
    <w:p>
      <w:pPr>
        <w:pStyle w:val="Compact"/>
        <w:numPr>
          <w:numId w:val="1001"/>
          <w:ilvl w:val="0"/>
        </w:numPr>
      </w:pPr>
      <w:r>
        <w:t xml:space="preserve">Forwards accurately completed W4 and direct deposit forms to the Central Payroll Bureau</w:t>
      </w:r>
    </w:p>
    <w:p>
      <w:pPr>
        <w:pStyle w:val="Compact"/>
        <w:numPr>
          <w:numId w:val="1001"/>
          <w:ilvl w:val="0"/>
        </w:numPr>
      </w:pPr>
      <w:r>
        <w:t xml:space="preserve">Returns incomplete or inaccurate forms to department</w:t>
      </w:r>
    </w:p>
    <w:p>
      <w:pPr>
        <w:pStyle w:val="Compact"/>
        <w:numPr>
          <w:numId w:val="1001"/>
          <w:ilvl w:val="0"/>
        </w:numPr>
      </w:pPr>
      <w:r>
        <w:t xml:space="preserve">Receives and forwards pay advance requests and check stop payment/reissue requests to appropriate recipient</w:t>
      </w:r>
    </w:p>
    <w:p>
      <w:pPr>
        <w:pStyle w:val="Heading2"/>
      </w:pPr>
      <w:bookmarkStart w:id="23" w:name="qualifications-for-account-clerk"/>
      <w:r>
        <w:t xml:space="preserve">Qualifications for account clerk</w:t>
      </w:r>
      <w:bookmarkEnd w:id="23"/>
    </w:p>
    <w:p>
      <w:pPr>
        <w:pStyle w:val="Compact"/>
        <w:numPr>
          <w:numId w:val="1002"/>
          <w:ilvl w:val="0"/>
        </w:numPr>
      </w:pPr>
      <w:r>
        <w:t xml:space="preserve">Good knowledge of DDA, SRF, OARS, BESS,BVI, STORQM, ITRACS, On-Demand, IRIS</w:t>
      </w:r>
    </w:p>
    <w:p>
      <w:pPr>
        <w:pStyle w:val="Compact"/>
        <w:numPr>
          <w:numId w:val="1002"/>
          <w:ilvl w:val="0"/>
        </w:numPr>
      </w:pPr>
      <w:r>
        <w:t xml:space="preserve">Good knowledge of PCs, Excel and Microsoft software</w:t>
      </w:r>
    </w:p>
    <w:p>
      <w:pPr>
        <w:pStyle w:val="Compact"/>
        <w:numPr>
          <w:numId w:val="1002"/>
          <w:ilvl w:val="0"/>
        </w:numPr>
      </w:pPr>
      <w:r>
        <w:t xml:space="preserve">High level of motivation, initiative, creativity, and professionalism</w:t>
      </w:r>
    </w:p>
    <w:p>
      <w:pPr>
        <w:pStyle w:val="Compact"/>
        <w:numPr>
          <w:numId w:val="1002"/>
          <w:ilvl w:val="0"/>
        </w:numPr>
      </w:pPr>
      <w:r>
        <w:t xml:space="preserve">Ability to effectively balance interruptions and multiple / varied tasks, handle confidential information with discretion</w:t>
      </w:r>
    </w:p>
    <w:p>
      <w:pPr>
        <w:pStyle w:val="Compact"/>
        <w:numPr>
          <w:numId w:val="1002"/>
          <w:ilvl w:val="0"/>
        </w:numPr>
      </w:pPr>
      <w:r>
        <w:t xml:space="preserve">Must be creative, thorough, and professional</w:t>
      </w:r>
    </w:p>
    <w:p>
      <w:pPr>
        <w:pStyle w:val="Compact"/>
        <w:numPr>
          <w:numId w:val="1002"/>
          <w:ilvl w:val="0"/>
        </w:numPr>
      </w:pPr>
      <w:r>
        <w:t xml:space="preserve">Knowledge of general office machines (photo copier, fax machines, microfiche )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2021-10-28T12:52:32Z</dcterms:created>
  <dcterms:modified xsi:type="dcterms:W3CDTF">2021-10-28T12:52:32Z</dcterms:modified>
</cp:coreProperties>
</file>