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https://www.velvetjobs.com/job-descriptions/account-analyst</w:t>
        </w:r>
      </w:hyperlink>
    </w:p>
    <w:p>
      <w:pPr>
        <w:pStyle w:val="Heading1"/>
      </w:pPr>
      <w:bookmarkStart w:id="21" w:name="example-of-account-analyst-job-description"/>
      <w:r>
        <w:t xml:space="preserve">Example of Account Analyst Job Description</w:t>
      </w:r>
      <w:bookmarkEnd w:id="21"/>
    </w:p>
    <w:p>
      <w:pPr>
        <w:pStyle w:val="Compact"/>
      </w:pPr>
      <w:r>
        <w:t xml:space="preserve">Our company is looking to fill the role of account analyst.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ccount-analyst"/>
      <w:r>
        <w:t xml:space="preserve">Responsibilities for account analyst</w:t>
      </w:r>
      <w:bookmarkEnd w:id="22"/>
    </w:p>
    <w:p>
      <w:pPr>
        <w:pStyle w:val="Compact"/>
        <w:numPr>
          <w:numId w:val="1001"/>
          <w:ilvl w:val="0"/>
        </w:numPr>
      </w:pPr>
      <w:r>
        <w:t xml:space="preserve">Communication of transition related issues and impacting events to various internal departments</w:t>
      </w:r>
    </w:p>
    <w:p>
      <w:pPr>
        <w:pStyle w:val="Compact"/>
        <w:numPr>
          <w:numId w:val="1001"/>
          <w:ilvl w:val="0"/>
        </w:numPr>
      </w:pPr>
      <w:r>
        <w:t xml:space="preserve">Confirmation and processing of time sensitive events including asset transfers and local market openings</w:t>
      </w:r>
    </w:p>
    <w:p>
      <w:pPr>
        <w:pStyle w:val="Compact"/>
        <w:numPr>
          <w:numId w:val="1001"/>
          <w:ilvl w:val="0"/>
        </w:numPr>
      </w:pPr>
      <w:r>
        <w:t xml:space="preserve">Working collaboratively with State Street IMS on escalation items</w:t>
      </w:r>
    </w:p>
    <w:p>
      <w:pPr>
        <w:pStyle w:val="Compact"/>
        <w:numPr>
          <w:numId w:val="1001"/>
          <w:ilvl w:val="0"/>
        </w:numPr>
      </w:pPr>
      <w:r>
        <w:t xml:space="preserve">Proficient in extracting/auditing customer compliance data from MCK mainframe/SAP, to include, but not limited to</w:t>
      </w:r>
    </w:p>
    <w:p>
      <w:pPr>
        <w:pStyle w:val="Compact"/>
        <w:numPr>
          <w:numId w:val="1001"/>
          <w:ilvl w:val="0"/>
        </w:numPr>
      </w:pPr>
      <w:r>
        <w:t xml:space="preserve">Builds and enhances customer/supplier relations to enhance process improvement</w:t>
      </w:r>
    </w:p>
    <w:p>
      <w:pPr>
        <w:pStyle w:val="Compact"/>
        <w:numPr>
          <w:numId w:val="1001"/>
          <w:ilvl w:val="0"/>
        </w:numPr>
      </w:pPr>
      <w:r>
        <w:t xml:space="preserve">Obtain supportive paperwork from the customer on an ongoing basis which will allow us to substantiate and resolve deductions in a timely manner</w:t>
      </w:r>
    </w:p>
    <w:p>
      <w:pPr>
        <w:pStyle w:val="Compact"/>
        <w:numPr>
          <w:numId w:val="1001"/>
          <w:ilvl w:val="0"/>
        </w:numPr>
      </w:pPr>
      <w:r>
        <w:t xml:space="preserve">Provide sales service department and broker network with information on proper submission processes and assure the proper entry of customer purchase orders</w:t>
      </w:r>
    </w:p>
    <w:p>
      <w:pPr>
        <w:pStyle w:val="Compact"/>
        <w:numPr>
          <w:numId w:val="1001"/>
          <w:ilvl w:val="0"/>
        </w:numPr>
      </w:pPr>
      <w:r>
        <w:t xml:space="preserve">Review customer deductions and determine if the proper deduction type, appropriate ship to number, and identify regional manager for notification of customer deductions</w:t>
      </w:r>
    </w:p>
    <w:p>
      <w:pPr>
        <w:pStyle w:val="Compact"/>
        <w:numPr>
          <w:numId w:val="1001"/>
          <w:ilvl w:val="0"/>
        </w:numPr>
      </w:pPr>
      <w:r>
        <w:t xml:space="preserve">Interface with Regional Sales Manager and Brand Manager to determine the legitimacy of customer deductions sent to him or her for approval and procedures to prevent ongoing like deductions</w:t>
      </w:r>
    </w:p>
    <w:p>
      <w:pPr>
        <w:pStyle w:val="Compact"/>
        <w:numPr>
          <w:numId w:val="1001"/>
          <w:ilvl w:val="0"/>
        </w:numPr>
      </w:pPr>
      <w:r>
        <w:t xml:space="preserve">Billback customers for unauthorized deductions and facilitate the collection of outstanding balances</w:t>
      </w:r>
    </w:p>
    <w:p>
      <w:pPr>
        <w:pStyle w:val="Heading2"/>
      </w:pPr>
      <w:bookmarkStart w:id="23" w:name="qualifications-for-account-analyst"/>
      <w:r>
        <w:t xml:space="preserve">Qualifications for account analyst</w:t>
      </w:r>
      <w:bookmarkEnd w:id="23"/>
    </w:p>
    <w:p>
      <w:pPr>
        <w:pStyle w:val="Compact"/>
        <w:numPr>
          <w:numId w:val="1002"/>
          <w:ilvl w:val="0"/>
        </w:numPr>
      </w:pPr>
      <w:r>
        <w:t xml:space="preserve">Strong communications skills, this person will interact with multiple sales and branch managers and will have lots of visibility</w:t>
      </w:r>
    </w:p>
    <w:p>
      <w:pPr>
        <w:pStyle w:val="Compact"/>
        <w:numPr>
          <w:numId w:val="1002"/>
          <w:ilvl w:val="0"/>
        </w:numPr>
      </w:pPr>
      <w:r>
        <w:t xml:space="preserve">3+ years of experience in an Accounting or Finance position</w:t>
      </w:r>
    </w:p>
    <w:p>
      <w:pPr>
        <w:pStyle w:val="Compact"/>
        <w:numPr>
          <w:numId w:val="1002"/>
          <w:ilvl w:val="0"/>
        </w:numPr>
      </w:pPr>
      <w:r>
        <w:t xml:space="preserve">Manufacturing/ Distribution/ Retail experience is required</w:t>
      </w:r>
    </w:p>
    <w:p>
      <w:pPr>
        <w:pStyle w:val="Compact"/>
        <w:numPr>
          <w:numId w:val="1002"/>
          <w:ilvl w:val="0"/>
        </w:numPr>
      </w:pPr>
      <w:r>
        <w:t xml:space="preserve">At least 2 years working experience in account opening</w:t>
      </w:r>
    </w:p>
    <w:p>
      <w:pPr>
        <w:pStyle w:val="Compact"/>
        <w:numPr>
          <w:numId w:val="1002"/>
          <w:ilvl w:val="0"/>
        </w:numPr>
      </w:pPr>
      <w:r>
        <w:t xml:space="preserve">Responsible, patient, mature personality</w:t>
      </w:r>
    </w:p>
    <w:p>
      <w:pPr>
        <w:pStyle w:val="Compact"/>
        <w:numPr>
          <w:numId w:val="1002"/>
          <w:ilvl w:val="0"/>
        </w:numPr>
      </w:pPr>
      <w:r>
        <w:t xml:space="preserve">The ideal candidate should have a Bachelor’s degree in Finance, Economics, Accounting or another relevant discipline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ccount-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ccount-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2021-10-28T13:14:16Z</dcterms:created>
  <dcterms:modified xsi:type="dcterms:W3CDTF">2021-10-28T13:14:16Z</dcterms:modified>
</cp:coreProperties>
</file>