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https://www.velvetjobs.com/job-descriptions/accompanist</w:t>
        </w:r>
      </w:hyperlink>
    </w:p>
    <w:p>
      <w:pPr>
        <w:pStyle w:val="Heading1"/>
      </w:pPr>
      <w:bookmarkStart w:id="21" w:name="example-of-accompanist-job-description"/>
      <w:r>
        <w:t xml:space="preserve">Example of Accompanist Job Description</w:t>
      </w:r>
      <w:bookmarkEnd w:id="21"/>
    </w:p>
    <w:p>
      <w:pPr>
        <w:pStyle w:val="Compact"/>
      </w:pPr>
      <w:r>
        <w:t xml:space="preserve">Our company is growing rapidly and is hiring for an accompanist. To join our growing team, please review the list of responsibilities and qualifications.</w:t>
      </w:r>
    </w:p>
    <w:p>
      <w:pPr>
        <w:pStyle w:val="Heading2"/>
      </w:pPr>
      <w:bookmarkStart w:id="22" w:name="responsibilities-for-accompanist"/>
      <w:r>
        <w:t xml:space="preserve">Responsibilities for accompanist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organ/piano music for weddings and funerals if available</w:t>
      </w:r>
    </w:p>
    <w:p>
      <w:pPr>
        <w:pStyle w:val="Compact"/>
        <w:numPr>
          <w:numId w:val="1001"/>
          <w:ilvl w:val="0"/>
        </w:numPr>
      </w:pPr>
      <w:r>
        <w:t xml:space="preserve">Be responsible for the purchase of all music and music supplies needed to carry out the duties of organist (request and pre-approval required)</w:t>
      </w:r>
    </w:p>
    <w:p>
      <w:pPr>
        <w:pStyle w:val="Compact"/>
        <w:numPr>
          <w:numId w:val="1001"/>
          <w:ilvl w:val="0"/>
        </w:numPr>
      </w:pPr>
      <w:r>
        <w:t xml:space="preserve">Ability to work well with the vocal ensemble directors</w:t>
      </w:r>
    </w:p>
    <w:p>
      <w:pPr>
        <w:pStyle w:val="Compact"/>
        <w:numPr>
          <w:numId w:val="1001"/>
          <w:ilvl w:val="0"/>
        </w:numPr>
      </w:pPr>
      <w:r>
        <w:t xml:space="preserve">Ability to sight read well is preferred</w:t>
      </w:r>
    </w:p>
    <w:p>
      <w:pPr>
        <w:pStyle w:val="Compact"/>
        <w:numPr>
          <w:numId w:val="1001"/>
          <w:ilvl w:val="0"/>
        </w:numPr>
      </w:pPr>
      <w:r>
        <w:t xml:space="preserve">Willingness to assist ensemble directors with rehearsal leadership, sectional rehearsals</w:t>
      </w:r>
    </w:p>
    <w:p>
      <w:pPr>
        <w:pStyle w:val="Compact"/>
        <w:numPr>
          <w:numId w:val="1001"/>
          <w:ilvl w:val="0"/>
        </w:numPr>
      </w:pPr>
      <w:r>
        <w:t xml:space="preserve">Must be able to improv on a variety of instruments</w:t>
      </w:r>
    </w:p>
    <w:p>
      <w:pPr>
        <w:pStyle w:val="Compact"/>
        <w:numPr>
          <w:numId w:val="1001"/>
          <w:ilvl w:val="0"/>
        </w:numPr>
      </w:pPr>
      <w:r>
        <w:t xml:space="preserve">Must be comfortable accompanying dance and rhythm classes</w:t>
      </w:r>
    </w:p>
    <w:p>
      <w:pPr>
        <w:pStyle w:val="Compact"/>
        <w:numPr>
          <w:numId w:val="1001"/>
          <w:ilvl w:val="0"/>
        </w:numPr>
      </w:pPr>
      <w:r>
        <w:t xml:space="preserve">Must be able to interact and communicate well with faculty</w:t>
      </w:r>
    </w:p>
    <w:p>
      <w:pPr>
        <w:pStyle w:val="Compact"/>
        <w:numPr>
          <w:numId w:val="1001"/>
          <w:ilvl w:val="0"/>
        </w:numPr>
      </w:pPr>
      <w:r>
        <w:t xml:space="preserve">Must be on time, responsible and able to commit to the schedule in advance</w:t>
      </w:r>
    </w:p>
    <w:p>
      <w:pPr>
        <w:pStyle w:val="Compact"/>
        <w:numPr>
          <w:numId w:val="1001"/>
          <w:ilvl w:val="0"/>
        </w:numPr>
      </w:pPr>
      <w:r>
        <w:t xml:space="preserve">Select and play appropriate music for studio lessons</w:t>
      </w:r>
    </w:p>
    <w:p>
      <w:pPr>
        <w:pStyle w:val="Heading2"/>
      </w:pPr>
      <w:bookmarkStart w:id="23" w:name="qualifications-for-accompanist"/>
      <w:r>
        <w:t xml:space="preserve">Qualifications for accompanist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 must have a demonstrated proficiency on both piano and organ</w:t>
      </w:r>
    </w:p>
    <w:p>
      <w:pPr>
        <w:pStyle w:val="Compact"/>
        <w:numPr>
          <w:numId w:val="1002"/>
          <w:ilvl w:val="0"/>
        </w:numPr>
      </w:pPr>
      <w:r>
        <w:t xml:space="preserve">Candidate must be comfortable accompanying vocal and instrumental ensembles</w:t>
      </w:r>
    </w:p>
    <w:p>
      <w:pPr>
        <w:pStyle w:val="Compact"/>
        <w:numPr>
          <w:numId w:val="1002"/>
          <w:ilvl w:val="0"/>
        </w:numPr>
      </w:pPr>
      <w:r>
        <w:t xml:space="preserve">Candidate must be capable of working with different styles of music, including both traditional sacred music, contemporary praise music, and gospel</w:t>
      </w:r>
    </w:p>
    <w:p>
      <w:pPr>
        <w:pStyle w:val="Compact"/>
        <w:numPr>
          <w:numId w:val="1002"/>
          <w:ilvl w:val="0"/>
        </w:numPr>
      </w:pPr>
      <w:r>
        <w:t xml:space="preserve">Candidate should be proficient in reading music and or lead sheets</w:t>
      </w:r>
    </w:p>
    <w:p>
      <w:pPr>
        <w:pStyle w:val="Compact"/>
        <w:numPr>
          <w:numId w:val="1002"/>
          <w:ilvl w:val="0"/>
        </w:numPr>
      </w:pPr>
      <w:r>
        <w:t xml:space="preserve">Preference will be given to candidates with who have skills in improvisation</w:t>
      </w:r>
    </w:p>
    <w:p>
      <w:pPr>
        <w:pStyle w:val="Compact"/>
        <w:numPr>
          <w:numId w:val="1002"/>
          <w:ilvl w:val="0"/>
        </w:numPr>
      </w:pPr>
      <w:r>
        <w:t xml:space="preserve">Must be a follower and believer in Jesus Christ, who is pursuing God daily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mpan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mpan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2021-10-28T12:47:57Z</dcterms:created>
  <dcterms:modified xsi:type="dcterms:W3CDTF">2021-10-28T12:47:57Z</dcterms:modified>
</cp:coreProperties>
</file>