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https://www.velvetjobs.com/job-descriptions/academic-designer</w:t>
        </w:r>
      </w:hyperlink>
    </w:p>
    <w:p>
      <w:pPr>
        <w:pStyle w:val="Heading1"/>
      </w:pPr>
      <w:bookmarkStart w:id="21" w:name="example-of-academic-designer-job-description"/>
      <w:r>
        <w:t xml:space="preserve">Example of Academic Designer Job Description</w:t>
      </w:r>
      <w:bookmarkEnd w:id="21"/>
    </w:p>
    <w:p>
      <w:pPr>
        <w:pStyle w:val="Compact"/>
      </w:pPr>
      <w:r>
        <w:t xml:space="preserve">Our growing company is looking for an academic designer. Thank you in advance for taking a look at the list of responsibilities and qualifications. We look forward to reviewing your resume.</w:t>
      </w:r>
    </w:p>
    <w:p>
      <w:pPr>
        <w:pStyle w:val="Heading2"/>
      </w:pPr>
      <w:bookmarkStart w:id="22" w:name="responsibilities-for-academic-designer"/>
      <w:r>
        <w:t xml:space="preserve">Responsibilities for academic designer</w:t>
      </w:r>
      <w:bookmarkEnd w:id="22"/>
    </w:p>
    <w:p>
      <w:pPr>
        <w:pStyle w:val="Compact"/>
        <w:numPr>
          <w:numId w:val="1001"/>
          <w:ilvl w:val="0"/>
        </w:numPr>
      </w:pPr>
      <w:r>
        <w:t xml:space="preserve">Participating in training and development efforts, including the creation of training materials, facilitation of an online training courses, and face-to-face programming</w:t>
      </w:r>
    </w:p>
    <w:p>
      <w:pPr>
        <w:pStyle w:val="Compact"/>
        <w:numPr>
          <w:numId w:val="1001"/>
          <w:ilvl w:val="0"/>
        </w:numPr>
      </w:pPr>
      <w:r>
        <w:t xml:space="preserve">Contributing to the design, development, and delivery of the course content utilizing the Canvas learning management system, our native course authoring and delivery platform known as the Open Learning Initiative (OLI), and a range of other technology-enhanced learning (TEL) tools</w:t>
      </w:r>
    </w:p>
    <w:p>
      <w:pPr>
        <w:pStyle w:val="Compact"/>
        <w:numPr>
          <w:numId w:val="1001"/>
          <w:ilvl w:val="0"/>
        </w:numPr>
      </w:pPr>
      <w:r>
        <w:t xml:space="preserve">Solid organizational and planning, interpersonal, problem solving, and reasoning skills</w:t>
      </w:r>
    </w:p>
    <w:p>
      <w:pPr>
        <w:pStyle w:val="Compact"/>
        <w:numPr>
          <w:numId w:val="1001"/>
          <w:ilvl w:val="0"/>
        </w:numPr>
      </w:pPr>
      <w:r>
        <w:t xml:space="preserve">Acute attention to detail and technical proficiency</w:t>
      </w:r>
    </w:p>
    <w:p>
      <w:pPr>
        <w:pStyle w:val="Compact"/>
        <w:numPr>
          <w:numId w:val="1001"/>
          <w:ilvl w:val="0"/>
        </w:numPr>
      </w:pPr>
      <w:r>
        <w:t xml:space="preserve">Ability to manage multiple projects in a fast-paced environment with minimal direct supervision</w:t>
      </w:r>
    </w:p>
    <w:p>
      <w:pPr>
        <w:pStyle w:val="Compact"/>
        <w:numPr>
          <w:numId w:val="1001"/>
          <w:ilvl w:val="0"/>
        </w:numPr>
      </w:pPr>
      <w:r>
        <w:t xml:space="preserve">Implement interactive solutions for business needs driven by issues and problems</w:t>
      </w:r>
    </w:p>
    <w:p>
      <w:pPr>
        <w:pStyle w:val="Compact"/>
        <w:numPr>
          <w:numId w:val="1001"/>
          <w:ilvl w:val="0"/>
        </w:numPr>
      </w:pPr>
      <w:r>
        <w:t xml:space="preserve">Collect site analytics, conduct focus groups, interview users and perform user testing</w:t>
      </w:r>
    </w:p>
    <w:p>
      <w:pPr>
        <w:pStyle w:val="Compact"/>
        <w:numPr>
          <w:numId w:val="1001"/>
          <w:ilvl w:val="0"/>
        </w:numPr>
      </w:pPr>
      <w:r>
        <w:t xml:space="preserve">Act as a liaison for other team members with regards to web design</w:t>
      </w:r>
    </w:p>
    <w:p>
      <w:pPr>
        <w:pStyle w:val="Compact"/>
        <w:numPr>
          <w:numId w:val="1001"/>
          <w:ilvl w:val="0"/>
        </w:numPr>
      </w:pPr>
      <w:r>
        <w:t xml:space="preserve">Establish and maintain working relationships with designated content owners across the school</w:t>
      </w:r>
    </w:p>
    <w:p>
      <w:pPr>
        <w:pStyle w:val="Compact"/>
        <w:numPr>
          <w:numId w:val="1001"/>
          <w:ilvl w:val="0"/>
        </w:numPr>
      </w:pPr>
      <w:r>
        <w:t xml:space="preserve">Perform other related duties incidental to work described herein and as assigned by Manager</w:t>
      </w:r>
    </w:p>
    <w:p>
      <w:pPr>
        <w:pStyle w:val="Heading2"/>
      </w:pPr>
      <w:bookmarkStart w:id="23" w:name="qualifications-for-academic-designer"/>
      <w:r>
        <w:t xml:space="preserve">Qualifications for academic designer</w:t>
      </w:r>
      <w:bookmarkEnd w:id="23"/>
    </w:p>
    <w:p>
      <w:pPr>
        <w:pStyle w:val="Compact"/>
        <w:numPr>
          <w:numId w:val="1002"/>
          <w:ilvl w:val="0"/>
        </w:numPr>
      </w:pPr>
      <w:r>
        <w:t xml:space="preserve">Collegial team member with strong interpersonal skills and a service orientated work attitude</w:t>
      </w:r>
    </w:p>
    <w:p>
      <w:pPr>
        <w:pStyle w:val="Compact"/>
        <w:numPr>
          <w:numId w:val="1002"/>
          <w:ilvl w:val="0"/>
        </w:numPr>
      </w:pPr>
      <w:r>
        <w:t xml:space="preserve">Excellent social, interpersonal, and communication skills</w:t>
      </w:r>
    </w:p>
    <w:p>
      <w:pPr>
        <w:pStyle w:val="Compact"/>
        <w:numPr>
          <w:numId w:val="1002"/>
          <w:ilvl w:val="0"/>
        </w:numPr>
      </w:pPr>
      <w:r>
        <w:t xml:space="preserve">Skills in web portal design, use of widgets, social media experience, creation, and maintenance, including rich content and interactive features</w:t>
      </w:r>
    </w:p>
    <w:p>
      <w:pPr>
        <w:pStyle w:val="Compact"/>
        <w:numPr>
          <w:numId w:val="1002"/>
          <w:ilvl w:val="0"/>
        </w:numPr>
      </w:pPr>
      <w:r>
        <w:t xml:space="preserve">Successful track record of planning and executing successful projects</w:t>
      </w:r>
    </w:p>
    <w:p>
      <w:pPr>
        <w:pStyle w:val="Compact"/>
        <w:numPr>
          <w:numId w:val="1002"/>
          <w:ilvl w:val="0"/>
        </w:numPr>
      </w:pPr>
      <w:r>
        <w:t xml:space="preserve">Bachelor's degree in biology with an emphasis on molecular biology and genetics</w:t>
      </w:r>
    </w:p>
    <w:p>
      <w:pPr>
        <w:pStyle w:val="Compact"/>
        <w:numPr>
          <w:numId w:val="1002"/>
          <w:ilvl w:val="0"/>
        </w:numPr>
      </w:pPr>
      <w:r>
        <w:t xml:space="preserve">Previous high school or undergraduate teaching experience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cademic-design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cademic-design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2021-10-28T18:30:39Z</dcterms:created>
  <dcterms:modified xsi:type="dcterms:W3CDTF">2021-10-28T18:30:39Z</dcterms:modified>
</cp:coreProperties>
</file>