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https://www.velvetjobs.com/job-descriptions/3d-engineer</w:t>
        </w:r>
      </w:hyperlink>
    </w:p>
    <w:p>
      <w:pPr>
        <w:pStyle w:val="Heading1"/>
      </w:pPr>
      <w:bookmarkStart w:id="21" w:name="example-of-3d-engineer-job-description"/>
      <w:r>
        <w:t xml:space="preserve">Example of 3D Engineer Job Description</w:t>
      </w:r>
      <w:bookmarkEnd w:id="21"/>
    </w:p>
    <w:p>
      <w:pPr>
        <w:pStyle w:val="Compact"/>
      </w:pPr>
      <w:r>
        <w:t xml:space="preserve">Our innovative and growing company is looking to fill the role of 3D engineer. Thank you in advance for taking a look at the list of responsibilities and qualifications. We look forward to reviewing your resume.</w:t>
      </w:r>
    </w:p>
    <w:p>
      <w:pPr>
        <w:pStyle w:val="Heading2"/>
      </w:pPr>
      <w:bookmarkStart w:id="22" w:name="responsibilities-for-3d-engineer"/>
      <w:r>
        <w:t xml:space="preserve">Responsibilities for 3D engineer</w:t>
      </w:r>
      <w:bookmarkEnd w:id="22"/>
    </w:p>
    <w:p>
      <w:pPr>
        <w:pStyle w:val="Compact"/>
        <w:numPr>
          <w:numId w:val="1001"/>
          <w:ilvl w:val="0"/>
        </w:numPr>
      </w:pPr>
      <w:r>
        <w:t xml:space="preserve">Setup and management of new and existing engineering projects within SmartPlant 3D</w:t>
      </w:r>
    </w:p>
    <w:p>
      <w:pPr>
        <w:pStyle w:val="Compact"/>
        <w:numPr>
          <w:numId w:val="1001"/>
          <w:ilvl w:val="0"/>
        </w:numPr>
      </w:pPr>
      <w:r>
        <w:t xml:space="preserve">Managing and creating reporting options through the project lifecycle</w:t>
      </w:r>
    </w:p>
    <w:p>
      <w:pPr>
        <w:pStyle w:val="Compact"/>
        <w:numPr>
          <w:numId w:val="1001"/>
          <w:ilvl w:val="0"/>
        </w:numPr>
      </w:pPr>
      <w:r>
        <w:t xml:space="preserve">Providing support to project resources</w:t>
      </w:r>
    </w:p>
    <w:p>
      <w:pPr>
        <w:pStyle w:val="Compact"/>
        <w:numPr>
          <w:numId w:val="1001"/>
          <w:ilvl w:val="0"/>
        </w:numPr>
      </w:pPr>
      <w:r>
        <w:t xml:space="preserve">Managing and maintaining backup systems</w:t>
      </w:r>
    </w:p>
    <w:p>
      <w:pPr>
        <w:pStyle w:val="Compact"/>
        <w:numPr>
          <w:numId w:val="1001"/>
          <w:ilvl w:val="0"/>
        </w:numPr>
      </w:pPr>
      <w:r>
        <w:t xml:space="preserve">3D printer product sub-systems (Powder Delivery/Supply) owner, responsible for the sub-systems product/process engineering performance to specifications/functions</w:t>
      </w:r>
    </w:p>
    <w:p>
      <w:pPr>
        <w:pStyle w:val="Compact"/>
        <w:numPr>
          <w:numId w:val="1001"/>
          <w:ilvl w:val="0"/>
        </w:numPr>
      </w:pPr>
      <w:r>
        <w:t xml:space="preserve">Participate in product prototyping builds at GBU (Vancouver USA) to provide DFM and for product/process knowledge transfer successfully</w:t>
      </w:r>
    </w:p>
    <w:p>
      <w:pPr>
        <w:pStyle w:val="Compact"/>
        <w:numPr>
          <w:numId w:val="1001"/>
          <w:ilvl w:val="0"/>
        </w:numPr>
      </w:pPr>
      <w:r>
        <w:t xml:space="preserve">Supervise the different testing activities</w:t>
      </w:r>
    </w:p>
    <w:p>
      <w:pPr>
        <w:pStyle w:val="Compact"/>
        <w:numPr>
          <w:numId w:val="1001"/>
          <w:ilvl w:val="0"/>
        </w:numPr>
      </w:pPr>
      <w:r>
        <w:t xml:space="preserve">Designs engineering solutions for 3D printer mechanical systems, including structural, dynamic systems, thermal, servo systems, fluidics and bulk powder management, based on established engineering principles and in accordance with development technology practices and guidelines</w:t>
      </w:r>
    </w:p>
    <w:p>
      <w:pPr>
        <w:pStyle w:val="Compact"/>
        <w:numPr>
          <w:numId w:val="1001"/>
          <w:ilvl w:val="0"/>
        </w:numPr>
      </w:pPr>
      <w:r>
        <w:t xml:space="preserve">Participate in the entire 3D Manufacturing Software life cycle from concept to release</w:t>
      </w:r>
    </w:p>
    <w:p>
      <w:pPr>
        <w:pStyle w:val="Compact"/>
        <w:numPr>
          <w:numId w:val="1001"/>
          <w:ilvl w:val="0"/>
        </w:numPr>
      </w:pPr>
      <w:r>
        <w:t xml:space="preserve">Build software solutions for Stereolithography, 3D Printing, CNC Milling, Laser Marking, Laser Trimming, and X-Ray Tomography</w:t>
      </w:r>
    </w:p>
    <w:p>
      <w:pPr>
        <w:pStyle w:val="Heading2"/>
      </w:pPr>
      <w:bookmarkStart w:id="23" w:name="qualifications-for-3d-engineer"/>
      <w:r>
        <w:t xml:space="preserve">Qualifications for 3D engineer</w:t>
      </w:r>
      <w:bookmarkEnd w:id="23"/>
    </w:p>
    <w:p>
      <w:pPr>
        <w:pStyle w:val="Compact"/>
        <w:numPr>
          <w:numId w:val="1002"/>
          <w:ilvl w:val="0"/>
        </w:numPr>
      </w:pPr>
      <w:r>
        <w:t xml:space="preserve">3 to 5 years of experience in an equivalent technical support role or as a mechanical engineer</w:t>
      </w:r>
    </w:p>
    <w:p>
      <w:pPr>
        <w:pStyle w:val="Compact"/>
        <w:numPr>
          <w:numId w:val="1002"/>
          <w:ilvl w:val="0"/>
        </w:numPr>
      </w:pPr>
      <w:r>
        <w:t xml:space="preserve">Experienced with various 3D modelling applications</w:t>
      </w:r>
    </w:p>
    <w:p>
      <w:pPr>
        <w:pStyle w:val="Compact"/>
        <w:numPr>
          <w:numId w:val="1002"/>
          <w:ilvl w:val="0"/>
        </w:numPr>
      </w:pPr>
      <w:r>
        <w:t xml:space="preserve">Prior customer facing experience resolving critical technical and account issues</w:t>
      </w:r>
    </w:p>
    <w:p>
      <w:pPr>
        <w:pStyle w:val="Compact"/>
        <w:numPr>
          <w:numId w:val="1002"/>
          <w:ilvl w:val="0"/>
        </w:numPr>
      </w:pPr>
      <w:r>
        <w:t xml:space="preserve">Excellent working knowledge of Windows based computer systems, networks, installation deployment technologies, and virtual environments</w:t>
      </w:r>
    </w:p>
    <w:p>
      <w:pPr>
        <w:pStyle w:val="Compact"/>
        <w:numPr>
          <w:numId w:val="1002"/>
          <w:ilvl w:val="0"/>
        </w:numPr>
      </w:pPr>
      <w:r>
        <w:t xml:space="preserve">Functional use of Microsoft Office Excel, Word, and PowerPoint</w:t>
      </w:r>
    </w:p>
    <w:p>
      <w:pPr>
        <w:pStyle w:val="Compact"/>
        <w:numPr>
          <w:numId w:val="1002"/>
          <w:ilvl w:val="0"/>
        </w:numPr>
      </w:pPr>
      <w:r>
        <w:t xml:space="preserve">Ability to coordinate projects and work with various departments within an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3d-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3d-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2021-10-28T13:24:29Z</dcterms:created>
  <dcterms:modified xsi:type="dcterms:W3CDTF">2021-10-28T13:24:29Z</dcterms:modified>
</cp:coreProperties>
</file>