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https://www.velvetjobs.com/job-descriptions/3d-animator</w:t>
        </w:r>
      </w:hyperlink>
    </w:p>
    <w:p>
      <w:pPr>
        <w:pStyle w:val="Heading1"/>
      </w:pPr>
      <w:bookmarkStart w:id="21" w:name="example-of-3d-animator-job-description"/>
      <w:r>
        <w:t xml:space="preserve">Example of 3D Animator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3D animator.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3d-animator"/>
      <w:r>
        <w:t xml:space="preserve">Responsibilities for 3D animator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develop, produce and maintain graphic elements amp</w:t>
      </w:r>
    </w:p>
    <w:p>
      <w:pPr>
        <w:pStyle w:val="Compact"/>
        <w:numPr>
          <w:numId w:val="1001"/>
          <w:ilvl w:val="0"/>
        </w:numPr>
      </w:pPr>
      <w:r>
        <w:t xml:space="preserve">Determine the medium best suited to produce the desired visual effect and the most appropriate vehicle for communication</w:t>
      </w:r>
    </w:p>
    <w:p>
      <w:pPr>
        <w:pStyle w:val="Compact"/>
        <w:numPr>
          <w:numId w:val="1001"/>
          <w:ilvl w:val="0"/>
        </w:numPr>
      </w:pPr>
      <w:r>
        <w:t xml:space="preserve">Develop the graphic elements that meet the clients' objectives</w:t>
      </w:r>
    </w:p>
    <w:p>
      <w:pPr>
        <w:pStyle w:val="Compact"/>
        <w:numPr>
          <w:numId w:val="1001"/>
          <w:ilvl w:val="0"/>
        </w:numPr>
      </w:pPr>
      <w:r>
        <w:t xml:space="preserve">Prepare sketches, layouts and graphic elements</w:t>
      </w:r>
    </w:p>
    <w:p>
      <w:pPr>
        <w:pStyle w:val="Compact"/>
        <w:numPr>
          <w:numId w:val="1001"/>
          <w:ilvl w:val="0"/>
        </w:numPr>
      </w:pPr>
      <w:r>
        <w:t xml:space="preserve">Use existing photo and illustration banks and typography guides</w:t>
      </w:r>
    </w:p>
    <w:p>
      <w:pPr>
        <w:pStyle w:val="Compact"/>
        <w:numPr>
          <w:numId w:val="1001"/>
          <w:ilvl w:val="0"/>
        </w:numPr>
      </w:pPr>
      <w:r>
        <w:t xml:space="preserve">Establish guidelines for illustrators or photographers</w:t>
      </w:r>
    </w:p>
    <w:p>
      <w:pPr>
        <w:pStyle w:val="Compact"/>
        <w:numPr>
          <w:numId w:val="1001"/>
          <w:ilvl w:val="0"/>
        </w:numPr>
      </w:pPr>
      <w:r>
        <w:t xml:space="preserve">Co-ordinate all aspects of production for print, audio-visual or electronic materials</w:t>
      </w:r>
    </w:p>
    <w:p>
      <w:pPr>
        <w:pStyle w:val="Compact"/>
        <w:numPr>
          <w:numId w:val="1001"/>
          <w:ilvl w:val="0"/>
        </w:numPr>
      </w:pPr>
      <w:r>
        <w:t xml:space="preserve">Produce 2-D and 3-D animated drawings or computer illustrations</w:t>
      </w:r>
    </w:p>
    <w:p>
      <w:pPr>
        <w:pStyle w:val="Compact"/>
        <w:numPr>
          <w:numId w:val="1001"/>
          <w:ilvl w:val="0"/>
        </w:numPr>
      </w:pPr>
      <w:r>
        <w:t xml:space="preserve">Assist with in-house photography and videography</w:t>
      </w:r>
    </w:p>
    <w:p>
      <w:pPr>
        <w:pStyle w:val="Compact"/>
        <w:numPr>
          <w:numId w:val="1001"/>
          <w:ilvl w:val="0"/>
        </w:numPr>
      </w:pPr>
      <w:r>
        <w:t xml:space="preserve">Ability to work effectively as a team player use own initiative</w:t>
      </w:r>
    </w:p>
    <w:p>
      <w:pPr>
        <w:pStyle w:val="Heading2"/>
      </w:pPr>
      <w:bookmarkStart w:id="23" w:name="qualifications-for-3d-animator"/>
      <w:r>
        <w:t xml:space="preserve">Qualifications for 3D animator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knowledge of 3DS Max and Character Studio</w:t>
      </w:r>
    </w:p>
    <w:p>
      <w:pPr>
        <w:pStyle w:val="Compact"/>
        <w:numPr>
          <w:numId w:val="1002"/>
          <w:ilvl w:val="0"/>
        </w:numPr>
      </w:pPr>
      <w:r>
        <w:t xml:space="preserve">Understanding of the character and animation pipeline including rigging and integration</w:t>
      </w:r>
    </w:p>
    <w:p>
      <w:pPr>
        <w:pStyle w:val="Compact"/>
        <w:numPr>
          <w:numId w:val="1002"/>
          <w:ilvl w:val="0"/>
        </w:numPr>
      </w:pPr>
      <w:r>
        <w:t xml:space="preserve">Deep understanding of animation theory and technique</w:t>
      </w:r>
    </w:p>
    <w:p>
      <w:pPr>
        <w:pStyle w:val="Compact"/>
        <w:numPr>
          <w:numId w:val="1002"/>
          <w:ilvl w:val="0"/>
        </w:numPr>
      </w:pPr>
      <w:r>
        <w:t xml:space="preserve">Good knowledge of human and animal anatomy and movement, body language and the mechanics of expression of emotion</w:t>
      </w:r>
    </w:p>
    <w:p>
      <w:pPr>
        <w:pStyle w:val="Compact"/>
        <w:numPr>
          <w:numId w:val="1002"/>
          <w:ilvl w:val="0"/>
        </w:numPr>
      </w:pPr>
      <w:r>
        <w:t xml:space="preserve">Rigging/weighting experience is a plus</w:t>
      </w:r>
    </w:p>
    <w:p>
      <w:pPr>
        <w:pStyle w:val="Compact"/>
        <w:numPr>
          <w:numId w:val="1002"/>
          <w:ilvl w:val="0"/>
        </w:numPr>
      </w:pPr>
      <w:r>
        <w:t xml:space="preserve">Experience using Perforce and jira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3d-an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3d-an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2021-10-28T12:49:40Z</dcterms:created>
  <dcterms:modified xsi:type="dcterms:W3CDTF">2021-10-28T12:49:40Z</dcterms:modified>
</cp:coreProperties>
</file>