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https://www.velvetjobs.com/cover-letters/vp-audit-manager</w:t>
        </w:r>
      </w:hyperlink>
    </w:p>
    <w:p>
      <w:pPr>
        <w:pStyle w:val="Heading1"/>
      </w:pPr>
      <w:bookmarkStart w:id="21" w:name="example-of-vp-audit-manager-cover-letter"/>
      <w:r>
        <w:t xml:space="preserve">Example of VP / Audit Manager Cover Letter</w:t>
      </w:r>
      <w:bookmarkEnd w:id="21"/>
    </w:p>
    <w:p>
      <w:pPr>
        <w:pStyle w:val="Compact"/>
      </w:pPr>
      <w:r>
        <w:t xml:space="preserve">4986 Hickle Ridges</w:t>
      </w:r>
      <w:r>
        <w:br w:type="textWrapping"/>
      </w:r>
      <w:r>
        <w:t xml:space="preserve">Marvinview, TN 05397-8542</w:t>
      </w:r>
    </w:p>
    <w:p>
      <w:pPr>
        <w:pStyle w:val="Compact"/>
      </w:pPr>
      <w:r>
        <w:rPr>
          <w:b/>
        </w:rPr>
        <w:t xml:space="preserve">Dear Shae Hodkiewicz,</w:t>
      </w:r>
    </w:p>
    <w:p>
      <w:pPr>
        <w:pStyle w:val="BodyText"/>
      </w:pPr>
      <w:r>
        <w:t xml:space="preserve">Please consider me for the VP / audit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leadership to effectively improve compliance with regulatory, industry and contractual obligations, as well as information security policies and practices.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Proficient in Microsoft products and extensive knowledge of Excel and PowerPoint a necessity, SharePoint and Tableau experience preferred</w:t>
      </w:r>
    </w:p>
    <w:p>
      <w:pPr>
        <w:pStyle w:val="Compact"/>
        <w:numPr>
          <w:numId w:val="1001"/>
          <w:ilvl w:val="0"/>
        </w:numPr>
      </w:pPr>
      <w:r>
        <w:t xml:space="preserve">Analytical thinker with experience working with highly complex processes</w:t>
      </w:r>
    </w:p>
    <w:p>
      <w:pPr>
        <w:pStyle w:val="Compact"/>
        <w:numPr>
          <w:numId w:val="1001"/>
          <w:ilvl w:val="0"/>
        </w:numPr>
      </w:pPr>
      <w:r>
        <w:t xml:space="preserve">Natural curiosity and comfortable asking questions to gain a better understanding</w:t>
      </w:r>
    </w:p>
    <w:p>
      <w:pPr>
        <w:pStyle w:val="Compact"/>
        <w:numPr>
          <w:numId w:val="1001"/>
          <w:ilvl w:val="0"/>
        </w:numPr>
      </w:pPr>
      <w:r>
        <w:t xml:space="preserve">Strong decision maker based on facts that consider both customer experience impacts and reduce overall risk</w:t>
      </w:r>
    </w:p>
    <w:p>
      <w:pPr>
        <w:pStyle w:val="Compact"/>
        <w:numPr>
          <w:numId w:val="1001"/>
          <w:ilvl w:val="0"/>
        </w:numPr>
      </w:pPr>
      <w:r>
        <w:t xml:space="preserve">Comfortable with providing difficult feedback and pushback when appropriate</w:t>
      </w:r>
    </w:p>
    <w:p>
      <w:pPr>
        <w:pStyle w:val="Compact"/>
        <w:numPr>
          <w:numId w:val="1001"/>
          <w:ilvl w:val="0"/>
        </w:numPr>
      </w:pPr>
      <w:r>
        <w:t xml:space="preserve">Focus on doing the right thing, not the easy thing</w:t>
      </w:r>
    </w:p>
    <w:p>
      <w:pPr>
        <w:pStyle w:val="Compact"/>
        <w:numPr>
          <w:numId w:val="1001"/>
          <w:ilvl w:val="0"/>
        </w:numPr>
      </w:pPr>
      <w:r>
        <w:t xml:space="preserve">Experience with the financial industry and related markets, regulatory bodies, and current industry events and trends, specifically in the areas of Global Markets, Wholesale Banking, Capital Markets, Broker/Dealer and applicable regulations such as DFA Swap Dealer, Volcker, FINRA, SEC and NASD rules</w:t>
      </w:r>
    </w:p>
    <w:p>
      <w:pPr>
        <w:pStyle w:val="Compact"/>
        <w:numPr>
          <w:numId w:val="1001"/>
          <w:ilvl w:val="0"/>
        </w:numPr>
      </w:pPr>
      <w:r>
        <w:t xml:space="preserve">Previous control design and testing experience and process mapping and improvement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Hintz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p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p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2021-12-03T12:34:14Z</dcterms:created>
  <dcterms:modified xsi:type="dcterms:W3CDTF">2021-12-03T12:34:14Z</dcterms:modified>
</cp:coreProperties>
</file>