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https://www.velvetjobs.com/cover-letters/vp-audit-manager</w:t>
        </w:r>
      </w:hyperlink>
    </w:p>
    <w:p>
      <w:pPr>
        <w:pStyle w:val="Heading1"/>
      </w:pPr>
      <w:bookmarkStart w:id="21" w:name="example-of-vp-audit-manager-cover-letter"/>
      <w:r>
        <w:t xml:space="preserve">Example of VP / Audit Manager Cover Letter</w:t>
      </w:r>
      <w:bookmarkEnd w:id="21"/>
    </w:p>
    <w:p>
      <w:pPr>
        <w:pStyle w:val="Compact"/>
      </w:pPr>
      <w:r>
        <w:t xml:space="preserve">35537 Bong Turnpike</w:t>
      </w:r>
      <w:r>
        <w:br w:type="textWrapping"/>
      </w:r>
      <w:r>
        <w:t xml:space="preserve">West Hugoton, LA 93355-4994</w:t>
      </w:r>
    </w:p>
    <w:p>
      <w:pPr>
        <w:pStyle w:val="Compact"/>
      </w:pPr>
      <w:r>
        <w:rPr>
          <w:b/>
        </w:rPr>
        <w:t xml:space="preserve">Dear Frankie Murazik,</w:t>
      </w:r>
    </w:p>
    <w:p>
      <w:pPr>
        <w:pStyle w:val="BodyText"/>
      </w:pPr>
      <w:r>
        <w:t xml:space="preserve">I submit this application to express my sincere interest in the VP / audit manager position.</w:t>
      </w:r>
    </w:p>
    <w:p>
      <w:pPr>
        <w:pStyle w:val="BodyText"/>
      </w:pPr>
      <w:r>
        <w:t xml:space="preserve">Previously, I was responsible for leadership in managing Investment Banking IT relationship on technology risk matters; act as face off to IB IT department control lead.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Keep abreast with technical, industry practice &amp; academic in the fields of Technology Risk and Security Solution, independently assess changes in the related regulatory, industry &amp; technology developments</w:t>
      </w:r>
    </w:p>
    <w:p>
      <w:pPr>
        <w:pStyle w:val="Compact"/>
        <w:numPr>
          <w:numId w:val="1001"/>
          <w:ilvl w:val="0"/>
        </w:numPr>
      </w:pPr>
      <w:r>
        <w:t xml:space="preserve">Perform continuous risk assessment and profiling of the Bank’s technology defense landscape</w:t>
      </w:r>
    </w:p>
    <w:p>
      <w:pPr>
        <w:pStyle w:val="Compact"/>
        <w:numPr>
          <w:numId w:val="1001"/>
          <w:ilvl w:val="0"/>
        </w:numPr>
      </w:pPr>
      <w:r>
        <w:t xml:space="preserve">Identify and strategize on the technology universe relevant to the Bank and assess the adequacy of audit coverage</w:t>
      </w:r>
    </w:p>
    <w:p>
      <w:pPr>
        <w:pStyle w:val="Compact"/>
        <w:numPr>
          <w:numId w:val="1001"/>
          <w:ilvl w:val="0"/>
        </w:numPr>
      </w:pPr>
      <w:r>
        <w:t xml:space="preserve">Exposure to cyber threats security assessment and related preventive, detective and corrective measures, business analysis and application development would be an added advantage</w:t>
      </w:r>
    </w:p>
    <w:p>
      <w:pPr>
        <w:pStyle w:val="Compact"/>
        <w:numPr>
          <w:numId w:val="1001"/>
          <w:ilvl w:val="0"/>
        </w:numPr>
      </w:pPr>
      <w:r>
        <w:t xml:space="preserve">Strong background in advanced statistics, data analytics, deep machine learning, predictive modelling, system coding and API management</w:t>
      </w:r>
    </w:p>
    <w:p>
      <w:pPr>
        <w:pStyle w:val="Compact"/>
        <w:numPr>
          <w:numId w:val="1001"/>
          <w:ilvl w:val="0"/>
        </w:numPr>
      </w:pPr>
      <w:r>
        <w:t xml:space="preserve">Knowledge of auditing in the financial services industry preferred</w:t>
      </w:r>
    </w:p>
    <w:p>
      <w:pPr>
        <w:pStyle w:val="Compact"/>
        <w:numPr>
          <w:numId w:val="1001"/>
          <w:ilvl w:val="0"/>
        </w:numPr>
      </w:pPr>
      <w:r>
        <w:t xml:space="preserve">Basic knowledge of accounting principles and related work experience preferred</w:t>
      </w:r>
    </w:p>
    <w:p>
      <w:pPr>
        <w:pStyle w:val="Compact"/>
        <w:numPr>
          <w:numId w:val="1001"/>
          <w:ilvl w:val="0"/>
        </w:numPr>
      </w:pPr>
      <w:r>
        <w:t xml:space="preserve">Advanced level of expertise with Microsoft Office Suite ( Excel, Access, PowerPoint and Word, VBA scripting)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Cameron Ritchie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p-au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p-au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2021-12-03T09:54:50Z</dcterms:created>
  <dcterms:modified xsi:type="dcterms:W3CDTF">2021-12-03T09:54:50Z</dcterms:modified>
</cp:coreProperties>
</file>